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1D" w:rsidRDefault="00E41A1D" w:rsidP="00E41A1D">
      <w:pPr>
        <w:rPr>
          <w:rFonts w:ascii="Calibri" w:hAnsi="Calibri"/>
          <w:sz w:val="16"/>
          <w:szCs w:val="16"/>
        </w:rPr>
      </w:pPr>
    </w:p>
    <w:p w:rsidR="00E41A1D" w:rsidRPr="00D01CD4" w:rsidRDefault="00E41A1D" w:rsidP="00E41A1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Prot. n.  </w:t>
      </w:r>
      <w:r w:rsidR="00D16FAF">
        <w:rPr>
          <w:rFonts w:ascii="Calibri" w:hAnsi="Calibri"/>
          <w:sz w:val="22"/>
          <w:szCs w:val="22"/>
        </w:rPr>
        <w:t>417</w:t>
      </w:r>
      <w:r>
        <w:rPr>
          <w:rFonts w:ascii="Calibri" w:hAnsi="Calibri"/>
          <w:sz w:val="22"/>
          <w:szCs w:val="22"/>
        </w:rPr>
        <w:t xml:space="preserve">       </w:t>
      </w:r>
      <w:r w:rsidRPr="00D01CD4"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 w:rsidR="00D16FAF">
        <w:rPr>
          <w:rFonts w:ascii="Calibri" w:hAnsi="Calibri"/>
          <w:sz w:val="22"/>
          <w:szCs w:val="22"/>
        </w:rPr>
        <w:t>S</w:t>
      </w:r>
      <w:r w:rsidRPr="00D01CD4">
        <w:rPr>
          <w:rFonts w:ascii="Calibri" w:hAnsi="Calibri"/>
          <w:sz w:val="22"/>
          <w:szCs w:val="22"/>
        </w:rPr>
        <w:t>ora,</w:t>
      </w:r>
      <w:r w:rsidR="00D16FAF">
        <w:rPr>
          <w:rFonts w:ascii="Calibri" w:hAnsi="Calibri"/>
          <w:sz w:val="22"/>
          <w:szCs w:val="22"/>
        </w:rPr>
        <w:t xml:space="preserve"> 22/01/2022</w:t>
      </w:r>
      <w:r w:rsidRPr="00D01CD4">
        <w:rPr>
          <w:rFonts w:ascii="Calibri" w:hAnsi="Calibri"/>
          <w:sz w:val="22"/>
          <w:szCs w:val="22"/>
        </w:rPr>
        <w:t xml:space="preserve">  </w:t>
      </w:r>
    </w:p>
    <w:p w:rsidR="0044384C" w:rsidRDefault="0044384C"/>
    <w:p w:rsidR="008C1562" w:rsidRDefault="008C1562"/>
    <w:p w:rsidR="008C1562" w:rsidRDefault="008C1562"/>
    <w:p w:rsidR="008C1562" w:rsidRDefault="008C1562"/>
    <w:p w:rsidR="008C1562" w:rsidRPr="008C1562" w:rsidRDefault="008C1562" w:rsidP="008C1562">
      <w:pPr>
        <w:jc w:val="center"/>
        <w:rPr>
          <w:b/>
          <w:bCs/>
          <w:sz w:val="30"/>
          <w:szCs w:val="30"/>
        </w:rPr>
      </w:pPr>
      <w:r w:rsidRPr="008C1562">
        <w:rPr>
          <w:b/>
          <w:bCs/>
          <w:sz w:val="30"/>
          <w:szCs w:val="30"/>
        </w:rPr>
        <w:t>ORIENTAMENTO IN USCITA</w:t>
      </w:r>
    </w:p>
    <w:p w:rsidR="008C1562" w:rsidRPr="008C1562" w:rsidRDefault="008C1562" w:rsidP="008C1562">
      <w:pPr>
        <w:jc w:val="center"/>
        <w:rPr>
          <w:b/>
          <w:bCs/>
          <w:sz w:val="30"/>
          <w:szCs w:val="30"/>
        </w:rPr>
      </w:pPr>
    </w:p>
    <w:p w:rsidR="008C1562" w:rsidRPr="008C1562" w:rsidRDefault="008C1562" w:rsidP="008C1562">
      <w:pPr>
        <w:jc w:val="center"/>
        <w:rPr>
          <w:b/>
          <w:bCs/>
          <w:sz w:val="30"/>
          <w:szCs w:val="30"/>
        </w:rPr>
      </w:pPr>
      <w:r w:rsidRPr="008C1562">
        <w:rPr>
          <w:b/>
          <w:bCs/>
          <w:sz w:val="30"/>
          <w:szCs w:val="30"/>
        </w:rPr>
        <w:t>UNIVERSITA’ D</w:t>
      </w:r>
      <w:r w:rsidR="00197153">
        <w:rPr>
          <w:b/>
          <w:bCs/>
          <w:sz w:val="30"/>
          <w:szCs w:val="30"/>
        </w:rPr>
        <w:t>I CASSINO</w:t>
      </w:r>
    </w:p>
    <w:p w:rsidR="008C1562" w:rsidRDefault="008C1562" w:rsidP="008C1562">
      <w:pPr>
        <w:jc w:val="center"/>
      </w:pPr>
    </w:p>
    <w:p w:rsidR="008C1562" w:rsidRDefault="008C1562" w:rsidP="008C1562">
      <w:pPr>
        <w:jc w:val="center"/>
      </w:pPr>
    </w:p>
    <w:p w:rsidR="008C1562" w:rsidRDefault="008C1562" w:rsidP="008C1562">
      <w:pPr>
        <w:jc w:val="center"/>
      </w:pPr>
    </w:p>
    <w:p w:rsidR="00197153" w:rsidRPr="00197153" w:rsidRDefault="00197153" w:rsidP="00197153">
      <w:pPr>
        <w:pStyle w:val="NormaleWeb"/>
        <w:shd w:val="clear" w:color="auto" w:fill="FFFFFF"/>
        <w:spacing w:before="0" w:beforeAutospacing="0" w:after="225" w:afterAutospacing="0" w:line="319" w:lineRule="atLeast"/>
        <w:jc w:val="both"/>
        <w:rPr>
          <w:color w:val="4D4D4D"/>
          <w:sz w:val="26"/>
          <w:szCs w:val="26"/>
        </w:rPr>
      </w:pPr>
      <w:r w:rsidRPr="00197153">
        <w:rPr>
          <w:color w:val="4D4D4D"/>
          <w:sz w:val="26"/>
          <w:szCs w:val="26"/>
        </w:rPr>
        <w:t>I giorni </w:t>
      </w:r>
      <w:r w:rsidRPr="00197153">
        <w:rPr>
          <w:b/>
          <w:bCs/>
          <w:color w:val="4D4D4D"/>
          <w:sz w:val="26"/>
          <w:szCs w:val="26"/>
        </w:rPr>
        <w:t>29 e 30 marzo 2022,</w:t>
      </w:r>
      <w:r w:rsidRPr="00197153">
        <w:rPr>
          <w:color w:val="4D4D4D"/>
          <w:sz w:val="26"/>
          <w:szCs w:val="26"/>
        </w:rPr>
        <w:t xml:space="preserve"> a partire dalle ore 9.00 fino alle 18.00, l'Università di Cassino e del Lazio Meridionale (Cassino) organizza in modalità </w:t>
      </w:r>
      <w:r w:rsidRPr="00197153">
        <w:rPr>
          <w:b/>
          <w:color w:val="4D4D4D"/>
          <w:sz w:val="26"/>
          <w:szCs w:val="26"/>
        </w:rPr>
        <w:t>MISTA, PRESENZA E ONLINE,</w:t>
      </w:r>
      <w:r w:rsidRPr="00197153">
        <w:rPr>
          <w:color w:val="4D4D4D"/>
          <w:sz w:val="26"/>
          <w:szCs w:val="26"/>
        </w:rPr>
        <w:t xml:space="preserve"> l’evento </w:t>
      </w:r>
      <w:r w:rsidRPr="00197153">
        <w:rPr>
          <w:b/>
          <w:color w:val="4D4D4D"/>
          <w:sz w:val="26"/>
          <w:szCs w:val="26"/>
        </w:rPr>
        <w:t>UNICASORIENTA 2022</w:t>
      </w:r>
    </w:p>
    <w:p w:rsidR="00197153" w:rsidRPr="00197153" w:rsidRDefault="00197153" w:rsidP="00197153">
      <w:pPr>
        <w:shd w:val="clear" w:color="auto" w:fill="FFFEFC"/>
        <w:spacing w:after="150" w:line="360" w:lineRule="atLeast"/>
        <w:rPr>
          <w:color w:val="333333"/>
          <w:sz w:val="26"/>
          <w:szCs w:val="26"/>
        </w:rPr>
      </w:pPr>
      <w:r w:rsidRPr="00197153">
        <w:rPr>
          <w:color w:val="333333"/>
          <w:sz w:val="26"/>
          <w:szCs w:val="26"/>
        </w:rPr>
        <w:t>Durante l’evento sono previsti:</w:t>
      </w:r>
    </w:p>
    <w:p w:rsidR="00197153" w:rsidRPr="00197153" w:rsidRDefault="00197153" w:rsidP="00197153">
      <w:pPr>
        <w:numPr>
          <w:ilvl w:val="0"/>
          <w:numId w:val="1"/>
        </w:numPr>
        <w:shd w:val="clear" w:color="auto" w:fill="FFFEFC"/>
        <w:spacing w:line="360" w:lineRule="atLeast"/>
        <w:ind w:left="360"/>
        <w:rPr>
          <w:i/>
          <w:color w:val="333333"/>
          <w:sz w:val="26"/>
          <w:szCs w:val="26"/>
        </w:rPr>
      </w:pPr>
      <w:r w:rsidRPr="00197153">
        <w:rPr>
          <w:b/>
          <w:bCs/>
          <w:i/>
          <w:color w:val="333333"/>
          <w:sz w:val="26"/>
          <w:szCs w:val="26"/>
        </w:rPr>
        <w:t> </w:t>
      </w:r>
      <w:r w:rsidRPr="00197153">
        <w:rPr>
          <w:i/>
          <w:color w:val="333333"/>
          <w:sz w:val="26"/>
          <w:szCs w:val="26"/>
        </w:rPr>
        <w:t xml:space="preserve">presentazioni dei Corsi di studio, workshops di orientamento al mondo del lavoro </w:t>
      </w:r>
    </w:p>
    <w:p w:rsidR="00197153" w:rsidRPr="00197153" w:rsidRDefault="00197153" w:rsidP="00197153">
      <w:pPr>
        <w:numPr>
          <w:ilvl w:val="0"/>
          <w:numId w:val="1"/>
        </w:numPr>
        <w:shd w:val="clear" w:color="auto" w:fill="FFFEFC"/>
        <w:spacing w:line="360" w:lineRule="atLeast"/>
        <w:ind w:left="360"/>
        <w:rPr>
          <w:i/>
          <w:color w:val="333333"/>
          <w:sz w:val="26"/>
          <w:szCs w:val="26"/>
        </w:rPr>
      </w:pPr>
      <w:r w:rsidRPr="00197153">
        <w:rPr>
          <w:i/>
          <w:color w:val="333333"/>
          <w:sz w:val="26"/>
          <w:szCs w:val="26"/>
        </w:rPr>
        <w:t xml:space="preserve">incontri con i docenti, studenti, laureati </w:t>
      </w:r>
      <w:proofErr w:type="spellStart"/>
      <w:r w:rsidRPr="00197153">
        <w:rPr>
          <w:i/>
          <w:color w:val="333333"/>
          <w:sz w:val="26"/>
          <w:szCs w:val="26"/>
        </w:rPr>
        <w:t>Unicas</w:t>
      </w:r>
      <w:proofErr w:type="spellEnd"/>
      <w:r w:rsidRPr="00197153">
        <w:rPr>
          <w:i/>
          <w:color w:val="333333"/>
          <w:sz w:val="26"/>
          <w:szCs w:val="26"/>
        </w:rPr>
        <w:t xml:space="preserve"> ed il personale di Ateneo per scoprire i tanti servizi e agevolazioni che sono messe a disposizione degli studenti</w:t>
      </w:r>
    </w:p>
    <w:p w:rsidR="00197153" w:rsidRPr="00197153" w:rsidRDefault="00197153" w:rsidP="00197153">
      <w:pPr>
        <w:shd w:val="clear" w:color="auto" w:fill="FFFEFC"/>
        <w:spacing w:line="360" w:lineRule="atLeast"/>
        <w:ind w:left="360"/>
        <w:rPr>
          <w:i/>
          <w:color w:val="333333"/>
          <w:sz w:val="26"/>
          <w:szCs w:val="26"/>
        </w:rPr>
      </w:pPr>
    </w:p>
    <w:p w:rsidR="00197153" w:rsidRPr="00197153" w:rsidRDefault="00197153" w:rsidP="00197153">
      <w:pPr>
        <w:jc w:val="both"/>
        <w:rPr>
          <w:color w:val="4D4D4D"/>
          <w:sz w:val="26"/>
          <w:szCs w:val="26"/>
        </w:rPr>
      </w:pPr>
      <w:r w:rsidRPr="00197153">
        <w:rPr>
          <w:color w:val="4D4D4D"/>
          <w:sz w:val="26"/>
          <w:szCs w:val="26"/>
        </w:rPr>
        <w:t xml:space="preserve">Il programma dell’evento e le modalità </w:t>
      </w:r>
      <w:r w:rsidRPr="00197153">
        <w:rPr>
          <w:color w:val="333333"/>
          <w:sz w:val="26"/>
          <w:szCs w:val="26"/>
          <w:shd w:val="clear" w:color="auto" w:fill="FFFEFC"/>
        </w:rPr>
        <w:t>di partecipazione online </w:t>
      </w:r>
      <w:r w:rsidRPr="00197153">
        <w:rPr>
          <w:color w:val="4D4D4D"/>
          <w:sz w:val="26"/>
          <w:szCs w:val="26"/>
        </w:rPr>
        <w:t xml:space="preserve">saranno visibili al sito web del </w:t>
      </w:r>
      <w:r w:rsidRPr="00197153">
        <w:rPr>
          <w:color w:val="434343"/>
          <w:sz w:val="26"/>
          <w:szCs w:val="26"/>
        </w:rPr>
        <w:t>Centro Universitario per l’Orientamento</w:t>
      </w:r>
    </w:p>
    <w:p w:rsidR="00197153" w:rsidRPr="00197153" w:rsidRDefault="002C6561" w:rsidP="00197153">
      <w:pPr>
        <w:rPr>
          <w:color w:val="4D4D4D"/>
          <w:sz w:val="26"/>
          <w:szCs w:val="26"/>
        </w:rPr>
      </w:pPr>
      <w:hyperlink r:id="rId5" w:history="1">
        <w:r w:rsidR="00197153" w:rsidRPr="00197153">
          <w:rPr>
            <w:rStyle w:val="Collegamentoipertestuale"/>
            <w:sz w:val="26"/>
            <w:szCs w:val="26"/>
          </w:rPr>
          <w:t>www.cuori.unicas.it</w:t>
        </w:r>
      </w:hyperlink>
    </w:p>
    <w:p w:rsidR="00197153" w:rsidRPr="00197153" w:rsidRDefault="002C6561" w:rsidP="00197153">
      <w:pPr>
        <w:rPr>
          <w:sz w:val="26"/>
          <w:szCs w:val="26"/>
        </w:rPr>
      </w:pPr>
      <w:hyperlink r:id="rId6" w:tgtFrame="_blank" w:history="1">
        <w:r w:rsidR="00197153" w:rsidRPr="00197153">
          <w:rPr>
            <w:color w:val="1155CC"/>
            <w:sz w:val="26"/>
            <w:szCs w:val="26"/>
            <w:u w:val="single"/>
            <w:shd w:val="clear" w:color="auto" w:fill="FFFFFF"/>
          </w:rPr>
          <w:t>www.unicasorienta.unicas.it</w:t>
        </w:r>
      </w:hyperlink>
      <w:r w:rsidR="00197153" w:rsidRPr="00197153">
        <w:rPr>
          <w:color w:val="222222"/>
          <w:sz w:val="26"/>
          <w:szCs w:val="26"/>
          <w:shd w:val="clear" w:color="auto" w:fill="FFFFFF"/>
        </w:rPr>
        <w:t> </w:t>
      </w:r>
    </w:p>
    <w:p w:rsidR="00197153" w:rsidRPr="00197153" w:rsidRDefault="00197153" w:rsidP="00197153">
      <w:pPr>
        <w:pStyle w:val="NormaleWeb"/>
        <w:shd w:val="clear" w:color="auto" w:fill="FFFFFF"/>
        <w:spacing w:before="0" w:beforeAutospacing="0" w:after="225" w:afterAutospacing="0" w:line="288" w:lineRule="atLeast"/>
        <w:jc w:val="both"/>
        <w:rPr>
          <w:color w:val="434343"/>
          <w:sz w:val="26"/>
          <w:szCs w:val="26"/>
        </w:rPr>
      </w:pPr>
      <w:r w:rsidRPr="00197153">
        <w:rPr>
          <w:color w:val="434343"/>
          <w:sz w:val="26"/>
          <w:szCs w:val="26"/>
        </w:rPr>
        <w:t>La prenotazione non è obbligatoria, tuttavia, per organizzare al meglio le presenze in aula, vi suggeriamo di iscrivervi presso il link disponibile sul sito evento. I posti sono limitati e si farà riferimento all’ordine di prenotazione.</w:t>
      </w:r>
    </w:p>
    <w:p w:rsidR="008C1562" w:rsidRPr="00197153" w:rsidRDefault="00197153" w:rsidP="00197153">
      <w:pPr>
        <w:jc w:val="both"/>
        <w:rPr>
          <w:sz w:val="26"/>
          <w:szCs w:val="26"/>
        </w:rPr>
      </w:pPr>
      <w:r w:rsidRPr="00197153">
        <w:rPr>
          <w:color w:val="4D4D4D"/>
          <w:sz w:val="26"/>
          <w:szCs w:val="26"/>
        </w:rPr>
        <w:t>Agli studenti partecipanti sarà rilasciato un attestato di partecipazione</w:t>
      </w:r>
    </w:p>
    <w:p w:rsidR="008C1562" w:rsidRDefault="008C1562" w:rsidP="008C1562">
      <w:pPr>
        <w:jc w:val="both"/>
        <w:rPr>
          <w:sz w:val="26"/>
          <w:szCs w:val="26"/>
        </w:rPr>
      </w:pPr>
    </w:p>
    <w:p w:rsidR="008C1562" w:rsidRDefault="008C1562" w:rsidP="008C1562">
      <w:pPr>
        <w:jc w:val="both"/>
        <w:rPr>
          <w:sz w:val="26"/>
          <w:szCs w:val="26"/>
        </w:rPr>
      </w:pPr>
    </w:p>
    <w:p w:rsidR="008C1562" w:rsidRDefault="008C1562" w:rsidP="008C1562">
      <w:pPr>
        <w:jc w:val="right"/>
        <w:rPr>
          <w:sz w:val="26"/>
          <w:szCs w:val="26"/>
        </w:rPr>
      </w:pPr>
      <w:r>
        <w:rPr>
          <w:sz w:val="26"/>
          <w:szCs w:val="26"/>
        </w:rPr>
        <w:t>Prof.ssa Di Folco</w:t>
      </w:r>
    </w:p>
    <w:p w:rsidR="008C1562" w:rsidRPr="008C1562" w:rsidRDefault="008C1562" w:rsidP="008C1562">
      <w:pPr>
        <w:jc w:val="right"/>
        <w:rPr>
          <w:sz w:val="26"/>
          <w:szCs w:val="26"/>
        </w:rPr>
      </w:pPr>
      <w:r>
        <w:rPr>
          <w:sz w:val="26"/>
          <w:szCs w:val="26"/>
        </w:rPr>
        <w:t>Orientamento in Uscita</w:t>
      </w:r>
    </w:p>
    <w:sectPr w:rsidR="008C1562" w:rsidRPr="008C1562" w:rsidSect="004438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3C31"/>
    <w:multiLevelType w:val="multilevel"/>
    <w:tmpl w:val="D1B244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41A1D"/>
    <w:rsid w:val="000F7A18"/>
    <w:rsid w:val="00197153"/>
    <w:rsid w:val="002B0C8B"/>
    <w:rsid w:val="002C6561"/>
    <w:rsid w:val="0044384C"/>
    <w:rsid w:val="00450C3D"/>
    <w:rsid w:val="004E2411"/>
    <w:rsid w:val="00502BDA"/>
    <w:rsid w:val="008C1562"/>
    <w:rsid w:val="008F3284"/>
    <w:rsid w:val="00B35E54"/>
    <w:rsid w:val="00D16FAF"/>
    <w:rsid w:val="00E41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1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41A1D"/>
    <w:rPr>
      <w:color w:val="0000FF"/>
      <w:sz w:val="20"/>
      <w:u w:val="single"/>
    </w:rPr>
  </w:style>
  <w:style w:type="paragraph" w:customStyle="1" w:styleId="Nomesociet">
    <w:name w:val="Nome società"/>
    <w:basedOn w:val="Normale"/>
    <w:rsid w:val="00E41A1D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jc w:val="both"/>
    </w:pPr>
    <w:rPr>
      <w:rFonts w:ascii="Arial Black" w:hAnsi="Arial Black"/>
      <w:spacing w:val="-25"/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1A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1A1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50C3D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1971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casorienta.unicas.it/" TargetMode="External"/><Relationship Id="rId5" Type="http://schemas.openxmlformats.org/officeDocument/2006/relationships/hyperlink" Target="http://www.cuori.unica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c.tramontozzi</dc:creator>
  <cp:lastModifiedBy>c.tramontozzi</cp:lastModifiedBy>
  <cp:revision>3</cp:revision>
  <dcterms:created xsi:type="dcterms:W3CDTF">2022-01-22T09:27:00Z</dcterms:created>
  <dcterms:modified xsi:type="dcterms:W3CDTF">2022-01-22T09:50:00Z</dcterms:modified>
</cp:coreProperties>
</file>