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D" w:rsidRDefault="00E41A1D" w:rsidP="00E41A1D">
      <w:pPr>
        <w:rPr>
          <w:rFonts w:ascii="Calibri" w:hAnsi="Calibri"/>
          <w:sz w:val="16"/>
          <w:szCs w:val="16"/>
        </w:rPr>
      </w:pPr>
    </w:p>
    <w:p w:rsidR="00E41A1D" w:rsidRPr="00D01CD4" w:rsidRDefault="009E53E9" w:rsidP="00E41A1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Prot</w:t>
      </w:r>
      <w:proofErr w:type="spellEnd"/>
      <w:r>
        <w:rPr>
          <w:rFonts w:ascii="Calibri" w:hAnsi="Calibri"/>
          <w:sz w:val="22"/>
          <w:szCs w:val="22"/>
        </w:rPr>
        <w:t>. n.  415</w:t>
      </w:r>
      <w:r w:rsidR="00E41A1D">
        <w:rPr>
          <w:rFonts w:ascii="Calibri" w:hAnsi="Calibri"/>
          <w:sz w:val="22"/>
          <w:szCs w:val="22"/>
        </w:rPr>
        <w:t xml:space="preserve">        </w:t>
      </w:r>
      <w:r w:rsidR="00E41A1D" w:rsidRPr="00D01CD4">
        <w:rPr>
          <w:rFonts w:ascii="Calibri" w:hAnsi="Calibri"/>
          <w:sz w:val="22"/>
          <w:szCs w:val="22"/>
        </w:rPr>
        <w:tab/>
      </w:r>
      <w:r w:rsidR="00E41A1D" w:rsidRPr="00D01CD4">
        <w:rPr>
          <w:rFonts w:ascii="Calibri" w:hAnsi="Calibri"/>
          <w:sz w:val="22"/>
          <w:szCs w:val="22"/>
        </w:rPr>
        <w:tab/>
      </w:r>
      <w:r w:rsidR="00E41A1D" w:rsidRPr="00D01CD4">
        <w:rPr>
          <w:rFonts w:ascii="Calibri" w:hAnsi="Calibri"/>
          <w:sz w:val="22"/>
          <w:szCs w:val="22"/>
        </w:rPr>
        <w:tab/>
      </w:r>
      <w:r w:rsidR="00E41A1D" w:rsidRPr="00D01CD4">
        <w:rPr>
          <w:rFonts w:ascii="Calibri" w:hAnsi="Calibri"/>
          <w:sz w:val="22"/>
          <w:szCs w:val="22"/>
        </w:rPr>
        <w:tab/>
      </w:r>
      <w:r w:rsidR="00E41A1D" w:rsidRPr="00D01CD4">
        <w:rPr>
          <w:rFonts w:ascii="Calibri" w:hAnsi="Calibri"/>
          <w:sz w:val="22"/>
          <w:szCs w:val="22"/>
        </w:rPr>
        <w:tab/>
      </w:r>
      <w:r w:rsidR="00E41A1D" w:rsidRPr="00D01CD4">
        <w:rPr>
          <w:rFonts w:ascii="Calibri" w:hAnsi="Calibri"/>
          <w:sz w:val="22"/>
          <w:szCs w:val="22"/>
        </w:rPr>
        <w:tab/>
      </w:r>
      <w:r w:rsidR="00E41A1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41A1D" w:rsidRPr="00D01CD4">
        <w:rPr>
          <w:rFonts w:ascii="Calibri" w:hAnsi="Calibri"/>
          <w:sz w:val="22"/>
          <w:szCs w:val="22"/>
        </w:rPr>
        <w:t xml:space="preserve">Sora,  </w:t>
      </w:r>
      <w:r>
        <w:rPr>
          <w:rFonts w:ascii="Calibri" w:hAnsi="Calibri"/>
          <w:sz w:val="22"/>
          <w:szCs w:val="22"/>
        </w:rPr>
        <w:t>22/01/2022</w:t>
      </w:r>
    </w:p>
    <w:p w:rsidR="0044384C" w:rsidRDefault="0044384C"/>
    <w:p w:rsidR="008C1562" w:rsidRDefault="008C1562"/>
    <w:p w:rsidR="008C1562" w:rsidRDefault="008C1562"/>
    <w:p w:rsidR="008C1562" w:rsidRDefault="008C1562"/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  <w:r w:rsidRPr="008C1562">
        <w:rPr>
          <w:b/>
          <w:bCs/>
          <w:sz w:val="30"/>
          <w:szCs w:val="30"/>
        </w:rPr>
        <w:t>ORIENTAMENTO IN USCITA</w:t>
      </w:r>
    </w:p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</w:p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  <w:r w:rsidRPr="008C1562">
        <w:rPr>
          <w:b/>
          <w:bCs/>
          <w:sz w:val="30"/>
          <w:szCs w:val="30"/>
        </w:rPr>
        <w:t xml:space="preserve">UNIVERSITA’ </w:t>
      </w:r>
      <w:proofErr w:type="spellStart"/>
      <w:r w:rsidRPr="008C1562">
        <w:rPr>
          <w:b/>
          <w:bCs/>
          <w:sz w:val="30"/>
          <w:szCs w:val="30"/>
        </w:rPr>
        <w:t>DI</w:t>
      </w:r>
      <w:proofErr w:type="spellEnd"/>
      <w:r w:rsidRPr="008C1562">
        <w:rPr>
          <w:b/>
          <w:bCs/>
          <w:sz w:val="30"/>
          <w:szCs w:val="30"/>
        </w:rPr>
        <w:t xml:space="preserve"> VERONA</w:t>
      </w:r>
    </w:p>
    <w:p w:rsidR="008C1562" w:rsidRDefault="008C1562" w:rsidP="008C1562">
      <w:pPr>
        <w:jc w:val="center"/>
      </w:pPr>
    </w:p>
    <w:p w:rsidR="008C1562" w:rsidRDefault="008C1562" w:rsidP="008C1562">
      <w:pPr>
        <w:jc w:val="center"/>
      </w:pPr>
    </w:p>
    <w:p w:rsidR="008C1562" w:rsidRDefault="008C1562" w:rsidP="008C1562">
      <w:pPr>
        <w:jc w:val="center"/>
      </w:pPr>
    </w:p>
    <w:p w:rsidR="008C1562" w:rsidRPr="008C1562" w:rsidRDefault="008C1562" w:rsidP="008C1562">
      <w:pPr>
        <w:jc w:val="both"/>
        <w:rPr>
          <w:sz w:val="26"/>
          <w:szCs w:val="26"/>
        </w:rPr>
      </w:pPr>
      <w:r w:rsidRPr="008C1562">
        <w:rPr>
          <w:sz w:val="26"/>
          <w:szCs w:val="26"/>
        </w:rPr>
        <w:t xml:space="preserve">Dal 31 gennaio all’11 febbraio 2022 l’Ateneo di Verona presenterà la propria offerta formativa. </w:t>
      </w:r>
    </w:p>
    <w:p w:rsidR="008C1562" w:rsidRPr="008C1562" w:rsidRDefault="008C1562" w:rsidP="008C1562">
      <w:pPr>
        <w:jc w:val="both"/>
        <w:rPr>
          <w:sz w:val="26"/>
          <w:szCs w:val="26"/>
        </w:rPr>
      </w:pPr>
      <w:r w:rsidRPr="008C1562">
        <w:rPr>
          <w:sz w:val="26"/>
          <w:szCs w:val="26"/>
        </w:rPr>
        <w:t xml:space="preserve">I docenti presenteranno, in diretta streaming, tutti i corsi di laurea triennale, magistrale e magistrale a ciclo unico.  </w:t>
      </w:r>
    </w:p>
    <w:p w:rsidR="008C1562" w:rsidRPr="008C1562" w:rsidRDefault="008C1562" w:rsidP="008C1562">
      <w:pPr>
        <w:jc w:val="both"/>
        <w:rPr>
          <w:sz w:val="26"/>
          <w:szCs w:val="26"/>
        </w:rPr>
      </w:pPr>
      <w:r w:rsidRPr="008C1562">
        <w:rPr>
          <w:sz w:val="26"/>
          <w:szCs w:val="26"/>
        </w:rPr>
        <w:t>Il calendario completo è disponibile alla pagina www.univr.it/</w:t>
      </w:r>
      <w:proofErr w:type="spellStart"/>
      <w:r w:rsidRPr="008C1562">
        <w:rPr>
          <w:sz w:val="26"/>
          <w:szCs w:val="26"/>
        </w:rPr>
        <w:t>it</w:t>
      </w:r>
      <w:proofErr w:type="spellEnd"/>
      <w:r w:rsidRPr="008C1562">
        <w:rPr>
          <w:sz w:val="26"/>
          <w:szCs w:val="26"/>
        </w:rPr>
        <w:t>/</w:t>
      </w:r>
      <w:proofErr w:type="spellStart"/>
      <w:r w:rsidRPr="008C1562">
        <w:rPr>
          <w:sz w:val="26"/>
          <w:szCs w:val="26"/>
        </w:rPr>
        <w:t>open-weeks</w:t>
      </w:r>
      <w:proofErr w:type="spellEnd"/>
    </w:p>
    <w:p w:rsidR="008C1562" w:rsidRPr="008C1562" w:rsidRDefault="008C1562" w:rsidP="008C1562">
      <w:pPr>
        <w:jc w:val="both"/>
        <w:rPr>
          <w:sz w:val="26"/>
          <w:szCs w:val="26"/>
        </w:rPr>
      </w:pPr>
    </w:p>
    <w:p w:rsidR="008C1562" w:rsidRPr="008C1562" w:rsidRDefault="008C1562" w:rsidP="008C1562">
      <w:pPr>
        <w:jc w:val="both"/>
        <w:rPr>
          <w:sz w:val="26"/>
          <w:szCs w:val="26"/>
        </w:rPr>
      </w:pPr>
    </w:p>
    <w:p w:rsidR="008C1562" w:rsidRPr="008C1562" w:rsidRDefault="008C1562" w:rsidP="008C1562">
      <w:pPr>
        <w:jc w:val="both"/>
        <w:rPr>
          <w:sz w:val="26"/>
          <w:szCs w:val="26"/>
        </w:rPr>
      </w:pPr>
    </w:p>
    <w:p w:rsidR="008C1562" w:rsidRPr="008C1562" w:rsidRDefault="008C1562" w:rsidP="008C1562">
      <w:pPr>
        <w:jc w:val="both"/>
        <w:rPr>
          <w:sz w:val="26"/>
          <w:szCs w:val="26"/>
        </w:rPr>
      </w:pPr>
      <w:r w:rsidRPr="008C1562">
        <w:rPr>
          <w:sz w:val="26"/>
          <w:szCs w:val="26"/>
        </w:rPr>
        <w:t xml:space="preserve">L’iscrizione è obbligatoria e sarà effettuabile a partire dal 20 gennaio. </w:t>
      </w: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  <w:r w:rsidRPr="008C1562">
        <w:rPr>
          <w:sz w:val="26"/>
          <w:szCs w:val="26"/>
        </w:rPr>
        <w:t>Si tratta di un‘occasione importante per conoscere l’Università di Verona ed entrare nel dettaglio dei corsi di studio di interes</w:t>
      </w:r>
      <w:r>
        <w:rPr>
          <w:sz w:val="26"/>
          <w:szCs w:val="26"/>
        </w:rPr>
        <w:t>se.</w:t>
      </w: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Prof.ssa Di </w:t>
      </w:r>
      <w:proofErr w:type="spellStart"/>
      <w:r>
        <w:rPr>
          <w:sz w:val="26"/>
          <w:szCs w:val="26"/>
        </w:rPr>
        <w:t>Folco</w:t>
      </w:r>
      <w:proofErr w:type="spellEnd"/>
    </w:p>
    <w:p w:rsidR="008C1562" w:rsidRPr="008C1562" w:rsidRDefault="008C1562" w:rsidP="008C1562">
      <w:pPr>
        <w:jc w:val="right"/>
        <w:rPr>
          <w:sz w:val="26"/>
          <w:szCs w:val="26"/>
        </w:rPr>
      </w:pPr>
      <w:r>
        <w:rPr>
          <w:sz w:val="26"/>
          <w:szCs w:val="26"/>
        </w:rPr>
        <w:t>Orientamento in Uscita</w:t>
      </w:r>
    </w:p>
    <w:sectPr w:rsidR="008C1562" w:rsidRPr="008C1562" w:rsidSect="00443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1A1D"/>
    <w:rsid w:val="000F7A18"/>
    <w:rsid w:val="0044384C"/>
    <w:rsid w:val="00501B21"/>
    <w:rsid w:val="006B68C1"/>
    <w:rsid w:val="008C1562"/>
    <w:rsid w:val="008F3284"/>
    <w:rsid w:val="009E53E9"/>
    <w:rsid w:val="00E41A1D"/>
    <w:rsid w:val="00E6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1A1D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E41A1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A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A1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3</cp:revision>
  <dcterms:created xsi:type="dcterms:W3CDTF">2022-01-22T09:28:00Z</dcterms:created>
  <dcterms:modified xsi:type="dcterms:W3CDTF">2022-01-22T09:41:00Z</dcterms:modified>
</cp:coreProperties>
</file>