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581A" w14:textId="77777777" w:rsidR="00DC7ECE" w:rsidRPr="008F1E9A" w:rsidRDefault="00DC7ECE" w:rsidP="00DC7ECE">
      <w:pPr>
        <w:widowControl w:val="0"/>
        <w:autoSpaceDE w:val="0"/>
        <w:autoSpaceDN w:val="0"/>
        <w:spacing w:before="57" w:after="0" w:line="235" w:lineRule="auto"/>
        <w:ind w:right="9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50CCAD2" w14:textId="0257C71B" w:rsidR="00DC7ECE" w:rsidRPr="00171D2F" w:rsidRDefault="00DC7ECE" w:rsidP="00171D2F">
      <w:pPr>
        <w:widowControl w:val="0"/>
        <w:autoSpaceDE w:val="0"/>
        <w:autoSpaceDN w:val="0"/>
        <w:spacing w:before="57" w:after="0" w:line="235" w:lineRule="auto"/>
        <w:ind w:right="98"/>
        <w:jc w:val="right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171D2F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Università eCampus</w:t>
      </w:r>
    </w:p>
    <w:p w14:paraId="54C1FE7B" w14:textId="2227E94D" w:rsidR="00DC7ECE" w:rsidRDefault="00000000" w:rsidP="00171D2F">
      <w:pPr>
        <w:widowControl w:val="0"/>
        <w:autoSpaceDE w:val="0"/>
        <w:autoSpaceDN w:val="0"/>
        <w:spacing w:before="57" w:after="0" w:line="235" w:lineRule="auto"/>
        <w:ind w:right="98"/>
        <w:jc w:val="right"/>
      </w:pPr>
      <w:hyperlink r:id="rId7" w:history="1">
        <w:r w:rsidR="00171D2F" w:rsidRPr="009A0BDD">
          <w:rPr>
            <w:rStyle w:val="Collegamentoipertestuale"/>
          </w:rPr>
          <w:t>donatella.sinapi@uniecampus.it</w:t>
        </w:r>
      </w:hyperlink>
    </w:p>
    <w:p w14:paraId="7643BC45" w14:textId="77777777" w:rsidR="00171D2F" w:rsidRPr="00DC7ECE" w:rsidRDefault="00171D2F" w:rsidP="00DC7ECE">
      <w:pPr>
        <w:widowControl w:val="0"/>
        <w:autoSpaceDE w:val="0"/>
        <w:autoSpaceDN w:val="0"/>
        <w:spacing w:before="57" w:after="0" w:line="235" w:lineRule="auto"/>
        <w:ind w:right="9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14C9F15" w14:textId="77777777" w:rsidR="00DC7ECE" w:rsidRPr="00DC7ECE" w:rsidRDefault="00DC7ECE" w:rsidP="00DC7EC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37FBFC5" w14:textId="3450DFEF" w:rsidR="00DC7ECE" w:rsidRPr="00E924B8" w:rsidRDefault="00DC7ECE" w:rsidP="00DC7ECE">
      <w:pPr>
        <w:widowControl w:val="0"/>
        <w:autoSpaceDE w:val="0"/>
        <w:autoSpaceDN w:val="0"/>
        <w:spacing w:before="52" w:after="0" w:line="240" w:lineRule="auto"/>
        <w:ind w:right="2602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Scheda</w:t>
      </w:r>
      <w:r w:rsidRPr="00E924B8">
        <w:rPr>
          <w:rFonts w:ascii="Times New Roman" w:eastAsia="Calibri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</w:t>
      </w:r>
      <w:r w:rsidRPr="00E924B8">
        <w:rPr>
          <w:rFonts w:ascii="Times New Roman" w:eastAsia="Calibri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iscrizione</w:t>
      </w:r>
      <w:r w:rsidRPr="00E924B8">
        <w:rPr>
          <w:rFonts w:ascii="Times New Roman" w:eastAsia="Calibri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="00E924B8" w:rsidRPr="00E924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al</w:t>
      </w:r>
      <w:r w:rsidR="00E924B8" w:rsidRPr="00E924B8">
        <w:rPr>
          <w:rFonts w:ascii="Times New Roman" w:eastAsia="Calibri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="00E924B8" w:rsidRPr="00E924B8">
        <w:rPr>
          <w:rFonts w:ascii="Times New Roman" w:eastAsia="Calibri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>Concorso</w:t>
      </w:r>
      <w:r w:rsidRPr="00E924B8">
        <w:rPr>
          <w:rFonts w:ascii="Times New Roman" w:eastAsia="Calibri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E924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Pr="00E924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otografico</w:t>
      </w:r>
      <w:r w:rsidRPr="00E924B8">
        <w:rPr>
          <w:rFonts w:ascii="Times New Roman" w:eastAsia="Calibri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“Riflessi”</w:t>
      </w:r>
    </w:p>
    <w:p w14:paraId="36ECCBEC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557F108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09C680A6" w14:textId="77777777" w:rsidR="00DC7ECE" w:rsidRPr="00DC7ECE" w:rsidRDefault="00DC7ECE" w:rsidP="00DC7EC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1F421163" w14:textId="77777777" w:rsidR="00DC7ECE" w:rsidRPr="00E924B8" w:rsidRDefault="00DC7ECE" w:rsidP="00DC7ECE">
      <w:pPr>
        <w:widowControl w:val="0"/>
        <w:tabs>
          <w:tab w:val="left" w:pos="4841"/>
          <w:tab w:val="left" w:pos="8220"/>
        </w:tabs>
        <w:autoSpaceDE w:val="0"/>
        <w:autoSpaceDN w:val="0"/>
        <w:spacing w:after="0" w:line="240" w:lineRule="auto"/>
        <w:ind w:right="26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Il/a</w:t>
      </w:r>
      <w:r w:rsidRPr="00E924B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sottoscritto/a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Cognome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Nome_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4A1B577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BB8068" w14:textId="035272A3" w:rsidR="00DC7ECE" w:rsidRPr="00E924B8" w:rsidRDefault="00DC7ECE" w:rsidP="00DC7ECE">
      <w:pPr>
        <w:widowControl w:val="0"/>
        <w:tabs>
          <w:tab w:val="left" w:pos="4097"/>
          <w:tab w:val="left" w:pos="5017"/>
          <w:tab w:val="left" w:pos="8204"/>
        </w:tabs>
        <w:autoSpaceDE w:val="0"/>
        <w:autoSpaceDN w:val="0"/>
        <w:spacing w:before="52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nato/a </w:t>
      </w:r>
      <w:proofErr w:type="spellStart"/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  <w:proofErr w:type="gramStart"/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</w:t>
      </w:r>
      <w:r w:rsid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proofErr w:type="gramEnd"/>
      <w:r w:rsid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residente</w:t>
      </w:r>
      <w:r w:rsidRPr="00E924B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639D804" w14:textId="77777777" w:rsidR="00DC7ECE" w:rsidRPr="00E924B8" w:rsidRDefault="00DC7ECE" w:rsidP="00DC7EC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21012D" w14:textId="77777777" w:rsidR="00DC7ECE" w:rsidRPr="00E924B8" w:rsidRDefault="00DC7ECE" w:rsidP="00DC7ECE">
      <w:pPr>
        <w:widowControl w:val="0"/>
        <w:tabs>
          <w:tab w:val="left" w:pos="3681"/>
          <w:tab w:val="left" w:pos="6768"/>
        </w:tabs>
        <w:autoSpaceDE w:val="0"/>
        <w:autoSpaceDN w:val="0"/>
        <w:spacing w:before="52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Via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_n°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136C829" w14:textId="77777777" w:rsidR="00DC7ECE" w:rsidRPr="00E924B8" w:rsidRDefault="00DC7ECE" w:rsidP="00DC7ECE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A971D6" w14:textId="77777777" w:rsidR="00DC7ECE" w:rsidRPr="00E924B8" w:rsidRDefault="00DC7ECE" w:rsidP="00DC7ECE">
      <w:pPr>
        <w:widowControl w:val="0"/>
        <w:tabs>
          <w:tab w:val="left" w:pos="4981"/>
          <w:tab w:val="left" w:pos="8232"/>
        </w:tabs>
        <w:autoSpaceDE w:val="0"/>
        <w:autoSpaceDN w:val="0"/>
        <w:spacing w:before="5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recapito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telefonico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indirizzo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email</w:t>
      </w:r>
      <w:proofErr w:type="gramEnd"/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880E746" w14:textId="77777777" w:rsidR="00DC7ECE" w:rsidRPr="00E924B8" w:rsidRDefault="00DC7ECE" w:rsidP="00DC7EC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35472D" w14:textId="77777777" w:rsidR="00DC7ECE" w:rsidRPr="00E924B8" w:rsidRDefault="00DC7ECE" w:rsidP="00DC7ECE">
      <w:pPr>
        <w:widowControl w:val="0"/>
        <w:tabs>
          <w:tab w:val="left" w:pos="6223"/>
        </w:tabs>
        <w:autoSpaceDE w:val="0"/>
        <w:autoSpaceDN w:val="0"/>
        <w:spacing w:before="52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Scuola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6AF86A4D" w14:textId="77777777" w:rsidR="00DC7ECE" w:rsidRPr="00DC7ECE" w:rsidRDefault="00DC7ECE" w:rsidP="00DC7EC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7130DD3" w14:textId="77777777" w:rsidR="00DC7ECE" w:rsidRPr="00E924B8" w:rsidRDefault="00DC7ECE" w:rsidP="00E924B8">
      <w:pPr>
        <w:widowControl w:val="0"/>
        <w:autoSpaceDE w:val="0"/>
        <w:autoSpaceDN w:val="0"/>
        <w:spacing w:before="51" w:after="0" w:line="240" w:lineRule="auto"/>
        <w:ind w:right="187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CHIEDE</w:t>
      </w:r>
    </w:p>
    <w:p w14:paraId="11062941" w14:textId="6A14CD7C" w:rsidR="00DC7ECE" w:rsidRDefault="00E924B8" w:rsidP="00DC7EC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DC7ECE" w:rsidRPr="00E924B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partecipare</w:t>
      </w:r>
      <w:r w:rsidR="00DC7ECE"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</w:t>
      </w:r>
      <w:r w:rsidR="00DC7ECE" w:rsidRPr="00E924B8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Concorso</w:t>
      </w:r>
      <w:r w:rsidR="00DC7ECE"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otografico</w:t>
      </w:r>
      <w:r w:rsidR="00DC7ECE"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171D2F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Riflessi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DC7ECE"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</w:t>
      </w:r>
      <w:r w:rsidR="00DC7ECE"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</w:t>
      </w:r>
      <w:r w:rsidR="00DC7ECE"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seguenti</w:t>
      </w:r>
      <w:r w:rsidR="00DC7ECE"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fotografie:</w:t>
      </w:r>
    </w:p>
    <w:p w14:paraId="41F9B71E" w14:textId="77777777" w:rsidR="003154FB" w:rsidRDefault="003154FB" w:rsidP="00DC7EC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358"/>
      </w:tblGrid>
      <w:tr w:rsidR="0033432F" w14:paraId="5382E67F" w14:textId="77777777" w:rsidTr="00AB0965">
        <w:tc>
          <w:tcPr>
            <w:tcW w:w="846" w:type="dxa"/>
          </w:tcPr>
          <w:p w14:paraId="191E6158" w14:textId="5ECAA586" w:rsidR="0033432F" w:rsidRDefault="0033432F" w:rsidP="0033432F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5D09">
              <w:t xml:space="preserve">      N.</w:t>
            </w:r>
          </w:p>
        </w:tc>
        <w:tc>
          <w:tcPr>
            <w:tcW w:w="4536" w:type="dxa"/>
          </w:tcPr>
          <w:p w14:paraId="781B349A" w14:textId="1F3D0057" w:rsidR="0033432F" w:rsidRDefault="0033432F" w:rsidP="0033432F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5D09">
              <w:t>TITOLO</w:t>
            </w:r>
          </w:p>
        </w:tc>
        <w:tc>
          <w:tcPr>
            <w:tcW w:w="4358" w:type="dxa"/>
          </w:tcPr>
          <w:p w14:paraId="3D893354" w14:textId="215A6EA0" w:rsidR="0033432F" w:rsidRDefault="0033432F" w:rsidP="0033432F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BREVE DESC</w:t>
            </w:r>
            <w:r w:rsidR="00AB096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IZIONE</w:t>
            </w:r>
          </w:p>
        </w:tc>
      </w:tr>
      <w:tr w:rsidR="0033432F" w14:paraId="06E9AAC2" w14:textId="77777777" w:rsidTr="00AB0965">
        <w:tc>
          <w:tcPr>
            <w:tcW w:w="846" w:type="dxa"/>
          </w:tcPr>
          <w:p w14:paraId="5FD16CD4" w14:textId="38B853EE" w:rsidR="0033432F" w:rsidRDefault="00AB0965" w:rsidP="00AB0965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36" w:type="dxa"/>
          </w:tcPr>
          <w:p w14:paraId="237C1EBB" w14:textId="77777777" w:rsidR="0033432F" w:rsidRDefault="0033432F" w:rsidP="00DC7ECE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58" w:type="dxa"/>
          </w:tcPr>
          <w:p w14:paraId="0048E0EE" w14:textId="207E2C74" w:rsidR="0033432F" w:rsidRDefault="0033432F" w:rsidP="00DC7ECE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32F" w14:paraId="17C8C88A" w14:textId="77777777" w:rsidTr="00AB0965">
        <w:tc>
          <w:tcPr>
            <w:tcW w:w="846" w:type="dxa"/>
          </w:tcPr>
          <w:p w14:paraId="4D4892F8" w14:textId="1278A8D5" w:rsidR="0033432F" w:rsidRDefault="00AB0965" w:rsidP="00AB0965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36" w:type="dxa"/>
          </w:tcPr>
          <w:p w14:paraId="5E687C43" w14:textId="77777777" w:rsidR="0033432F" w:rsidRDefault="0033432F" w:rsidP="00DC7ECE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58" w:type="dxa"/>
          </w:tcPr>
          <w:p w14:paraId="743B08AD" w14:textId="23C1D72C" w:rsidR="0033432F" w:rsidRDefault="0033432F" w:rsidP="00DC7ECE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32F" w14:paraId="427A3AFE" w14:textId="77777777" w:rsidTr="00AB0965">
        <w:tc>
          <w:tcPr>
            <w:tcW w:w="846" w:type="dxa"/>
          </w:tcPr>
          <w:p w14:paraId="0CC21AFF" w14:textId="39F19EEA" w:rsidR="0033432F" w:rsidRDefault="00AB0965" w:rsidP="00AB0965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36" w:type="dxa"/>
          </w:tcPr>
          <w:p w14:paraId="575E3F69" w14:textId="77777777" w:rsidR="0033432F" w:rsidRDefault="0033432F" w:rsidP="00DC7ECE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58" w:type="dxa"/>
          </w:tcPr>
          <w:p w14:paraId="0D925958" w14:textId="794496E8" w:rsidR="0033432F" w:rsidRDefault="0033432F" w:rsidP="00DC7ECE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2E32BAA" w14:textId="77777777" w:rsidR="003154FB" w:rsidRPr="00E924B8" w:rsidRDefault="003154FB" w:rsidP="00DC7EC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694EAC" w14:textId="77777777" w:rsidR="00DC7ECE" w:rsidRPr="00E924B8" w:rsidRDefault="00DC7ECE" w:rsidP="00DC7EC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F54ECE" w14:textId="56D350CF" w:rsidR="00DC7ECE" w:rsidRPr="00E924B8" w:rsidRDefault="00DC7ECE" w:rsidP="00DC7ECE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tal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fine,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sensi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DPR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445/2000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DICHIARA,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sotto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propria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responsabilità:</w:t>
      </w:r>
    </w:p>
    <w:p w14:paraId="1BDD26CE" w14:textId="77777777" w:rsidR="00DC7ECE" w:rsidRPr="00E924B8" w:rsidRDefault="00DC7ECE" w:rsidP="00DC7ECE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after="0" w:line="292" w:lineRule="exact"/>
        <w:ind w:left="3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essere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creatore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E924B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proprietario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dell’opera;</w:t>
      </w:r>
    </w:p>
    <w:p w14:paraId="0E266AE1" w14:textId="77777777" w:rsidR="00DC7ECE" w:rsidRPr="00E924B8" w:rsidRDefault="00DC7ECE" w:rsidP="00DC7ECE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after="0" w:line="292" w:lineRule="exact"/>
        <w:ind w:left="3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che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l’opera</w:t>
      </w:r>
      <w:r w:rsidRPr="00E924B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è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stata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mai</w:t>
      </w:r>
      <w:r w:rsidRPr="00E924B8">
        <w:rPr>
          <w:rFonts w:ascii="Times New Roman" w:eastAsia="Calibri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pubblicata;</w:t>
      </w:r>
    </w:p>
    <w:p w14:paraId="72DEFC7F" w14:textId="77777777" w:rsidR="00DC7ECE" w:rsidRPr="00E924B8" w:rsidRDefault="00DC7ECE" w:rsidP="00DC7ECE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4" w:after="0" w:line="240" w:lineRule="auto"/>
        <w:ind w:left="3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accettare</w:t>
      </w:r>
      <w:r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tutte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</w:t>
      </w:r>
      <w:r w:rsidRPr="00E924B8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norme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</w:t>
      </w:r>
      <w:r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disposizioni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regolamento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concorso;</w:t>
      </w:r>
    </w:p>
    <w:p w14:paraId="6F898E44" w14:textId="77777777" w:rsidR="00DC7ECE" w:rsidRPr="00E924B8" w:rsidRDefault="00DC7ECE" w:rsidP="00DC7EC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23C9E8" w14:textId="5C76AB45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ind w:right="186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AUTORIZZA</w:t>
      </w:r>
    </w:p>
    <w:p w14:paraId="28E06C87" w14:textId="4F511161" w:rsidR="00DC7ECE" w:rsidRPr="00E924B8" w:rsidRDefault="00DC7ECE" w:rsidP="00DC7ECE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after="0" w:line="292" w:lineRule="exact"/>
        <w:ind w:left="3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trattamento</w:t>
      </w:r>
      <w:r w:rsidRPr="00E924B8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dei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dati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personali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fini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istituzionali</w:t>
      </w:r>
      <w:r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(D.</w:t>
      </w:r>
      <w:r w:rsidRPr="00E924B8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Lgs.</w:t>
      </w:r>
      <w:r w:rsidRPr="00E924B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196/03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REG.</w:t>
      </w:r>
      <w:r w:rsidRPr="00E924B8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UE</w:t>
      </w:r>
      <w:r w:rsidRPr="00E924B8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2016/679</w:t>
      </w:r>
      <w:r w:rsidR="00171D2F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B04C0CF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659932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B2DE65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0A8A41" w14:textId="77777777" w:rsidR="00DC7ECE" w:rsidRPr="00E924B8" w:rsidRDefault="00DC7ECE" w:rsidP="00DC7ECE">
      <w:pPr>
        <w:widowControl w:val="0"/>
        <w:tabs>
          <w:tab w:val="left" w:pos="366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Luogo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</w:t>
      </w:r>
      <w:r w:rsidRPr="00E924B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866B6FC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868D14" w14:textId="77777777" w:rsidR="00DC7ECE" w:rsidRPr="00E924B8" w:rsidRDefault="00DC7ECE" w:rsidP="00DC7EC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DF2690" w14:textId="4A16741F" w:rsidR="00DC7ECE" w:rsidRPr="00E924B8" w:rsidRDefault="00DC7ECE" w:rsidP="00E924B8">
      <w:pPr>
        <w:widowControl w:val="0"/>
        <w:autoSpaceDE w:val="0"/>
        <w:autoSpaceDN w:val="0"/>
        <w:spacing w:before="52" w:after="0" w:line="240" w:lineRule="auto"/>
        <w:ind w:left="637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Firma</w:t>
      </w:r>
      <w:r w:rsidRPr="00E924B8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</w:p>
    <w:p w14:paraId="1ED7242D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E939F39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050357C" w14:textId="38D4A534" w:rsidR="00DC7ECE" w:rsidRPr="00DC7ECE" w:rsidRDefault="00DC7ECE" w:rsidP="00DC7EC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F1E9A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492683" wp14:editId="223726B5">
                <wp:simplePos x="0" y="0"/>
                <wp:positionH relativeFrom="page">
                  <wp:posOffset>4313555</wp:posOffset>
                </wp:positionH>
                <wp:positionV relativeFrom="paragraph">
                  <wp:posOffset>254000</wp:posOffset>
                </wp:positionV>
                <wp:extent cx="2503805" cy="1270"/>
                <wp:effectExtent l="8255" t="7620" r="12065" b="10160"/>
                <wp:wrapTopAndBottom/>
                <wp:docPr id="1235957277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93 6793"/>
                            <a:gd name="T1" fmla="*/ T0 w 3943"/>
                            <a:gd name="T2" fmla="+- 0 10736 6793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5090" id="Figura a mano libera: forma 28" o:spid="_x0000_s1026" style="position:absolute;margin-left:339.65pt;margin-top:20pt;width:197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/AmgIAAJgFAAAOAAAAZHJzL2Uyb0RvYy54bWysVNtu2zAMfR+wfxD0uKH1JWnTGHWKoV2H&#10;Ad0FaPYBiizHxmRRk5Q47dePop00y7aXYX4QSJM6PLyI1ze7TrOtcr4FU/LsPOVMGQlVa9Yl/7a8&#10;P7vizAdhKqHBqJI/Kc9vFq9fXfe2UDk0oCvlGIIYX/S25E0ItkgSLxvVCX8OVhk01uA6EVB166Ry&#10;okf0Tid5ml4mPbjKOpDKe/x7Nxj5gvDrWsnwpa69CkyXHLkFOh2dq3gmi2tRrJ2wTStHGuIfWHSi&#10;NRj0AHUngmAb1/4G1bXSgYc6nEvoEqjrVirKAbPJ0pNsHhthFeWCxfH2UCb//2Dl5+2j/eoidW8f&#10;QH73WJGkt744WKLi0Yet+k9QYQ/FJgAlu6tdF29iGmxHNX061FTtApP4M79IJ1fpBWcSbVk+o5In&#10;otjflRsfPiggHLF98GHoSIUS1bNiRnQYdIndqzuNzXl7xlJ2OZtP6Bg7eHDL9m5vErZMWc8m8+nk&#10;1CnfOxFWls4ml38Em+z9Ilh+BIYJrPcURbNnLXdmpI0SE/EJpFQoCz4WaInk9hVCBHSKKf7FF2Of&#10;+g53xhAOZ/t0qh1nONWrIV0rQmQWQ0SR9SWnWsQfHWzVEsgUTlqHQV6s2hx70fVjVoMZb8QAODeD&#10;QEEj16PWGrhvtabeahOpzDMcikjAg26raCTFrVe32rGtiO+VvpgMgv3iZp0Pd8I3gx+ZhpwdbExF&#10;URolqvejHESrBxmBNBadBjzOdNwTvlhB9YTz7WBYD7jOUGjAPXPW42oouf+xEU5xpj8afHvzbDqN&#10;u4SU6cUsR8UdW1bHFmEkQpU8cJyIKN6GYf9srGvXDUbKqA4G3uG7qtv4AIjfwGpU8PlTGcZVFffL&#10;sU5eLwt18RMAAP//AwBQSwMEFAAGAAgAAAAhAFJINeXeAAAACgEAAA8AAABkcnMvZG93bnJldi54&#10;bWxMj8FOwzAMhu9IvEPkSdxYshW1rDSdEGjiOLFWgmPWeG1F4lRNtpW3X3qCo+1Pv7+/2E7WsAuO&#10;vnckYbUUwJAap3tqJdTV7vEZmA+KtDKOUMIvetiW93eFyrW70ideDqFlMYR8riR0IQw5577p0Cq/&#10;dANSvJ3caFWI49hyPaprDLeGr4VIuVU9xQ+dGvCtw+bncLYSpurrva6yTfNd7/SQnDJt9h9ayofF&#10;9PoCLOAU/mCY9aM6lNHp6M6kPTMS0myTRFTCk4idZkBkSQrsOG/WwMuC/69Q3gAAAP//AwBQSwEC&#10;LQAUAAYACAAAACEAtoM4kv4AAADhAQAAEwAAAAAAAAAAAAAAAAAAAAAAW0NvbnRlbnRfVHlwZXNd&#10;LnhtbFBLAQItABQABgAIAAAAIQA4/SH/1gAAAJQBAAALAAAAAAAAAAAAAAAAAC8BAABfcmVscy8u&#10;cmVsc1BLAQItABQABgAIAAAAIQCbIE/AmgIAAJgFAAAOAAAAAAAAAAAAAAAAAC4CAABkcnMvZTJv&#10;RG9jLnhtbFBLAQItABQABgAIAAAAIQBSSDXl3gAAAAoBAAAPAAAAAAAAAAAAAAAAAPQEAABkcnMv&#10;ZG93bnJldi54bWxQSwUGAAAAAAQABADzAAAA/wUAAAAA&#10;" path="m,l3943,e" filled="f" strokeweight=".25292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14:paraId="60209F7A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sectPr w:rsidR="00DC7ECE" w:rsidRPr="00DC7ECE" w:rsidSect="00790FE1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30A28C60" w14:textId="77777777" w:rsidR="00DC7ECE" w:rsidRPr="008F1E9A" w:rsidRDefault="00DC7ECE" w:rsidP="00DC7ECE">
      <w:pPr>
        <w:widowControl w:val="0"/>
        <w:autoSpaceDE w:val="0"/>
        <w:autoSpaceDN w:val="0"/>
        <w:spacing w:before="14" w:after="0" w:line="240" w:lineRule="auto"/>
        <w:ind w:right="1780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1F9E47F2" w14:textId="77777777" w:rsidR="00DC7ECE" w:rsidRPr="008F1E9A" w:rsidRDefault="00DC7ECE" w:rsidP="00DC7ECE">
      <w:pPr>
        <w:widowControl w:val="0"/>
        <w:autoSpaceDE w:val="0"/>
        <w:autoSpaceDN w:val="0"/>
        <w:spacing w:before="14" w:after="0" w:line="240" w:lineRule="auto"/>
        <w:ind w:right="1780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577FF78D" w14:textId="77777777" w:rsidR="00171D2F" w:rsidRDefault="00171D2F" w:rsidP="00DC7ECE">
      <w:pPr>
        <w:widowControl w:val="0"/>
        <w:autoSpaceDE w:val="0"/>
        <w:autoSpaceDN w:val="0"/>
        <w:spacing w:before="14" w:after="0" w:line="240" w:lineRule="auto"/>
        <w:ind w:right="1780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058CDF9F" w14:textId="63EED502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53897511" w14:textId="021E8DAC" w:rsidR="00DC7ECE" w:rsidRPr="00E924B8" w:rsidRDefault="00AB0965" w:rsidP="00DC7ECE">
      <w:pPr>
        <w:widowControl w:val="0"/>
        <w:autoSpaceDE w:val="0"/>
        <w:autoSpaceDN w:val="0"/>
        <w:spacing w:before="135"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L</w:t>
      </w:r>
      <w:r w:rsidR="00DC7ECE" w:rsidRPr="00E924B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IBERATORIA</w:t>
      </w:r>
      <w:r w:rsidR="00DC7ECE" w:rsidRPr="00E924B8">
        <w:rPr>
          <w:rFonts w:ascii="Times New Roman" w:eastAsia="Calibri" w:hAnsi="Times New Roman" w:cs="Times New Roman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FOTOGRAFIC</w:t>
      </w:r>
      <w:r w:rsidR="00171D2F" w:rsidRPr="00E924B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</w:t>
      </w:r>
    </w:p>
    <w:p w14:paraId="5B5CF51A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583AD81D" w14:textId="2A13BEEB" w:rsidR="00E924B8" w:rsidRDefault="00DC7ECE" w:rsidP="00E924B8">
      <w:pPr>
        <w:widowControl w:val="0"/>
        <w:tabs>
          <w:tab w:val="left" w:pos="6850"/>
          <w:tab w:val="left" w:pos="10242"/>
          <w:tab w:val="left" w:pos="10290"/>
        </w:tabs>
        <w:autoSpaceDE w:val="0"/>
        <w:autoSpaceDN w:val="0"/>
        <w:spacing w:after="0" w:line="360" w:lineRule="auto"/>
        <w:ind w:right="695"/>
        <w:jc w:val="both"/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Il/La</w:t>
      </w:r>
      <w:r w:rsidRPr="00E924B8">
        <w:rPr>
          <w:rFonts w:ascii="Times New Roman" w:eastAsia="Calibri" w:hAnsi="Times New Roman" w:cs="Times New Roman"/>
          <w:spacing w:val="7"/>
          <w:w w:val="90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sottoscritto/a</w:t>
      </w:r>
      <w:r w:rsidR="00E924B8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 xml:space="preserve"> ____________________________________ nato/</w:t>
      </w:r>
      <w:proofErr w:type="gramStart"/>
      <w:r w:rsidR="00E924B8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 xml:space="preserve">a  </w:t>
      </w:r>
      <w:proofErr w:type="spellStart"/>
      <w:r w:rsidR="00E924B8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a</w:t>
      </w:r>
      <w:proofErr w:type="spellEnd"/>
      <w:proofErr w:type="gramEnd"/>
      <w:r w:rsidR="00E924B8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 xml:space="preserve"> _________________________</w:t>
      </w:r>
    </w:p>
    <w:p w14:paraId="1405A676" w14:textId="1AE6EAF9" w:rsidR="00DC7ECE" w:rsidRPr="00E924B8" w:rsidRDefault="00E924B8" w:rsidP="00E924B8">
      <w:pPr>
        <w:widowControl w:val="0"/>
        <w:tabs>
          <w:tab w:val="left" w:pos="6850"/>
          <w:tab w:val="left" w:pos="10242"/>
          <w:tab w:val="left" w:pos="10290"/>
        </w:tabs>
        <w:autoSpaceDE w:val="0"/>
        <w:autoSpaceDN w:val="0"/>
        <w:spacing w:after="0" w:line="360" w:lineRule="auto"/>
        <w:ind w:right="69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 xml:space="preserve">il __________________, Codice Fiscale _______________________ residente a ________________________ in via/Piazza ___________________,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 sensi del d.lgs. n° 196 del 2003</w:t>
      </w:r>
      <w:r w:rsidR="00DC7ECE" w:rsidRPr="00E924B8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sulla</w:t>
      </w:r>
      <w:r w:rsidR="00DC7ECE" w:rsidRPr="00E924B8">
        <w:rPr>
          <w:rFonts w:ascii="Times New Roman" w:eastAsia="Calibri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privacy</w:t>
      </w:r>
      <w:r w:rsidR="00DC7ECE" w:rsidRPr="00E924B8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</w:t>
      </w:r>
      <w:r w:rsidR="00DC7ECE" w:rsidRPr="00E924B8">
        <w:rPr>
          <w:rFonts w:ascii="Times New Roman" w:eastAsia="Calibri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="00DC7ECE" w:rsidRPr="00E924B8">
        <w:rPr>
          <w:rFonts w:ascii="Times New Roman" w:eastAsia="Calibri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</w:t>
      </w:r>
      <w:r w:rsidR="00DC7ECE" w:rsidRPr="00E924B8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</w:t>
      </w:r>
      <w:r w:rsidR="00DC7ECE" w:rsidRPr="00E924B8">
        <w:rPr>
          <w:rFonts w:ascii="Times New Roman" w:eastAsia="Calibri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Regio</w:t>
      </w:r>
      <w:r w:rsidR="00DC7ECE" w:rsidRPr="00E924B8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Decreto</w:t>
      </w:r>
      <w:r w:rsidR="00DC7ECE" w:rsidRPr="00E924B8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n°</w:t>
      </w:r>
      <w:r w:rsidR="00DC7ECE" w:rsidRPr="00E924B8">
        <w:rPr>
          <w:rFonts w:ascii="Times New Roman" w:eastAsia="Calibri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633</w:t>
      </w:r>
      <w:r w:rsidR="00DC7ECE" w:rsidRPr="00E924B8">
        <w:rPr>
          <w:rFonts w:ascii="Times New Roman" w:eastAsia="Calibri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="00DC7ECE" w:rsidRPr="00E924B8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1941</w:t>
      </w:r>
      <w:r w:rsidR="00DC7ECE" w:rsidRPr="00E924B8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sul</w:t>
      </w:r>
      <w:r w:rsidR="00DC7ECE" w:rsidRPr="00E924B8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diritto</w:t>
      </w:r>
      <w:r w:rsidR="00DC7ECE" w:rsidRPr="00E924B8">
        <w:rPr>
          <w:rFonts w:ascii="Times New Roman" w:eastAsia="Calibri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="00DC7ECE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all’immagine,</w:t>
      </w:r>
    </w:p>
    <w:p w14:paraId="37CFC4CD" w14:textId="77777777" w:rsidR="00DC7ECE" w:rsidRPr="00E924B8" w:rsidRDefault="00DC7ECE" w:rsidP="00E924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BDAE56" w14:textId="77777777" w:rsidR="00DC7ECE" w:rsidRPr="00E924B8" w:rsidRDefault="00DC7ECE" w:rsidP="00E924B8">
      <w:pPr>
        <w:widowControl w:val="0"/>
        <w:autoSpaceDE w:val="0"/>
        <w:autoSpaceDN w:val="0"/>
        <w:spacing w:after="0" w:line="240" w:lineRule="auto"/>
        <w:ind w:left="2832" w:right="4426" w:firstLine="708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AUTORIZZA</w:t>
      </w:r>
    </w:p>
    <w:p w14:paraId="5FD5E61E" w14:textId="77777777" w:rsidR="00DC7ECE" w:rsidRPr="00E924B8" w:rsidRDefault="00DC7ECE" w:rsidP="00DC7EC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2BE9F4AD" w14:textId="3BC32B26" w:rsidR="00DC7ECE" w:rsidRPr="00AB0965" w:rsidRDefault="00DC7ECE" w:rsidP="00DC7ECE">
      <w:pPr>
        <w:widowControl w:val="0"/>
        <w:tabs>
          <w:tab w:val="left" w:pos="8594"/>
        </w:tabs>
        <w:autoSpaceDE w:val="0"/>
        <w:autoSpaceDN w:val="0"/>
        <w:spacing w:after="0" w:line="240" w:lineRule="auto"/>
        <w:ind w:right="77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0965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A titolo gratuito, senza limiti di tempo, anche ai sensi degli artt. 10 e 320 cod.</w:t>
      </w:r>
      <w:r w:rsidR="00AB0965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civ. e degli artt. 96 e 97 legge</w:t>
      </w:r>
      <w:r w:rsidRPr="00AB0965">
        <w:rPr>
          <w:rFonts w:ascii="Times New Roman" w:eastAsia="Calibri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22.4.1941, n. 633, Legge sul diritto d’autore, alla pubblicazione e/o diffusione in qualsiasi forma delle proprie</w:t>
      </w:r>
      <w:r w:rsidRPr="00AB0965">
        <w:rPr>
          <w:rFonts w:ascii="Times New Roman" w:eastAsia="Calibri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immagini</w:t>
      </w:r>
      <w:r w:rsidRPr="00AB0965">
        <w:rPr>
          <w:rFonts w:ascii="Times New Roman" w:eastAsia="Calibri" w:hAnsi="Times New Roman" w:cs="Times New Roman"/>
          <w:spacing w:val="9"/>
          <w:w w:val="95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sul</w:t>
      </w:r>
      <w:r w:rsidRPr="00AB0965">
        <w:rPr>
          <w:rFonts w:ascii="Times New Roman" w:eastAsia="Calibri" w:hAnsi="Times New Roman" w:cs="Times New Roman"/>
          <w:spacing w:val="13"/>
          <w:w w:val="95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sito</w:t>
      </w:r>
      <w:r w:rsidRPr="00AB0965">
        <w:rPr>
          <w:rFonts w:ascii="Times New Roman" w:eastAsia="Calibri" w:hAnsi="Times New Roman" w:cs="Times New Roman"/>
          <w:spacing w:val="15"/>
          <w:w w:val="95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internet</w:t>
      </w:r>
      <w:r w:rsidRPr="00AB0965">
        <w:rPr>
          <w:rFonts w:ascii="Times New Roman" w:eastAsia="Calibri" w:hAnsi="Times New Roman" w:cs="Times New Roman"/>
          <w:spacing w:val="17"/>
          <w:w w:val="95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de</w:t>
      </w:r>
      <w:r w:rsidR="00171D2F" w:rsidRPr="00AB0965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ll’Università eCampus</w:t>
      </w:r>
      <w:r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B0965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</w:t>
      </w:r>
      <w:r w:rsidRPr="00AB0965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carta</w:t>
      </w:r>
      <w:r w:rsidRPr="00AB0965">
        <w:rPr>
          <w:rFonts w:ascii="Times New Roman" w:eastAsia="Calibri" w:hAnsi="Times New Roman" w:cs="Times New Roman"/>
          <w:spacing w:val="-61"/>
          <w:kern w:val="0"/>
          <w:sz w:val="24"/>
          <w:szCs w:val="24"/>
          <w14:ligatures w14:val="none"/>
        </w:rPr>
        <w:t xml:space="preserve"> </w:t>
      </w:r>
      <w:r w:rsidR="00E924B8" w:rsidRPr="00AB0965">
        <w:rPr>
          <w:rFonts w:ascii="Times New Roman" w:eastAsia="Calibri" w:hAnsi="Times New Roman" w:cs="Times New Roman"/>
          <w:spacing w:val="-61"/>
          <w:kern w:val="0"/>
          <w:sz w:val="24"/>
          <w:szCs w:val="24"/>
          <w14:ligatures w14:val="none"/>
        </w:rPr>
        <w:t xml:space="preserve">    </w:t>
      </w:r>
      <w:r w:rsidR="00E924B8"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stampata</w:t>
      </w:r>
      <w:r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e/o su qualsiasi altro mezzo di diffusione, nonché autorizza la conservazione delle foto e dei</w:t>
      </w:r>
      <w:r w:rsidRPr="00AB0965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video stessi negli archivi informatici dell</w:t>
      </w:r>
      <w:r w:rsidR="00E924B8"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’Università</w:t>
      </w:r>
      <w:r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prende atto che la finalità di tali pubblicazioni</w:t>
      </w:r>
      <w:r w:rsidRPr="00AB0965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sono</w:t>
      </w:r>
      <w:r w:rsidRPr="00AB0965">
        <w:rPr>
          <w:rFonts w:ascii="Times New Roman" w:eastAsia="Calibri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meramente</w:t>
      </w:r>
      <w:r w:rsidRPr="00AB0965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di</w:t>
      </w:r>
      <w:r w:rsidRPr="00AB0965">
        <w:rPr>
          <w:rFonts w:ascii="Times New Roman" w:eastAsia="Calibri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carattere</w:t>
      </w:r>
      <w:r w:rsidRPr="00AB0965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informativo</w:t>
      </w:r>
      <w:r w:rsidRPr="00AB0965">
        <w:rPr>
          <w:rFonts w:ascii="Times New Roman" w:eastAsia="Calibri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ed</w:t>
      </w:r>
      <w:r w:rsidRPr="00AB0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eventualmente</w:t>
      </w:r>
      <w:r w:rsidRPr="00AB0965">
        <w:rPr>
          <w:rFonts w:ascii="Times New Roman" w:eastAsia="Calibri" w:hAnsi="Times New Roman" w:cs="Times New Roman"/>
          <w:spacing w:val="-35"/>
          <w:kern w:val="0"/>
          <w:sz w:val="24"/>
          <w:szCs w:val="24"/>
          <w14:ligatures w14:val="none"/>
        </w:rPr>
        <w:t xml:space="preserve"> </w:t>
      </w:r>
      <w:r w:rsidRPr="00AB096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promozionale.</w:t>
      </w:r>
    </w:p>
    <w:p w14:paraId="495C5A47" w14:textId="77777777" w:rsidR="00DC7ECE" w:rsidRPr="00E924B8" w:rsidRDefault="00DC7ECE" w:rsidP="00DC7EC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D96147" w14:textId="740AF1F2" w:rsidR="00E924B8" w:rsidRPr="00E924B8" w:rsidRDefault="00E924B8" w:rsidP="00DC7EC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Luogo e data_____________________</w:t>
      </w:r>
    </w:p>
    <w:p w14:paraId="551C34C8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3621BA51" w14:textId="77777777" w:rsidR="00DC7ECE" w:rsidRPr="00E924B8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6F59136" w14:textId="77777777" w:rsidR="00DC7ECE" w:rsidRPr="00E924B8" w:rsidRDefault="00DC7ECE" w:rsidP="00DC7EC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5D0B203" w14:textId="77777777" w:rsidR="00DC7ECE" w:rsidRPr="00E924B8" w:rsidRDefault="00DC7ECE" w:rsidP="00DC7ECE">
      <w:pPr>
        <w:widowControl w:val="0"/>
        <w:tabs>
          <w:tab w:val="left" w:pos="560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Fotografo/Videomaker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Soggetto</w:t>
      </w:r>
      <w:r w:rsidRPr="00E924B8">
        <w:rPr>
          <w:rFonts w:ascii="Times New Roman" w:eastAsia="Calibri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o</w:t>
      </w:r>
      <w:r w:rsidRPr="00E924B8">
        <w:rPr>
          <w:rFonts w:ascii="Times New Roman" w:eastAsia="Calibri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proprietario</w:t>
      </w:r>
      <w:r w:rsidRPr="00E924B8">
        <w:rPr>
          <w:rFonts w:ascii="Times New Roman" w:eastAsia="Calibri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del</w:t>
      </w:r>
      <w:r w:rsidRPr="00E924B8">
        <w:rPr>
          <w:rFonts w:ascii="Times New Roman" w:eastAsia="Calibri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bene</w:t>
      </w:r>
      <w:r w:rsidRPr="00E924B8">
        <w:rPr>
          <w:rFonts w:ascii="Times New Roman" w:eastAsia="Calibri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fotografato</w:t>
      </w:r>
    </w:p>
    <w:p w14:paraId="4249FE6C" w14:textId="77777777" w:rsid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0FA37A" w14:textId="009B6E5F" w:rsidR="00E924B8" w:rsidRPr="00E924B8" w:rsidRDefault="00E924B8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                               __________________________________</w:t>
      </w:r>
    </w:p>
    <w:p w14:paraId="2BB24D34" w14:textId="61B9DD7B" w:rsidR="00DC7ECE" w:rsidRPr="00E924B8" w:rsidRDefault="00DC7ECE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4880CE" w14:textId="7ED679D2" w:rsidR="00DC7ECE" w:rsidRPr="00E924B8" w:rsidRDefault="00DC7ECE" w:rsidP="00DC7ECE">
      <w:pPr>
        <w:widowControl w:val="0"/>
        <w:tabs>
          <w:tab w:val="left" w:pos="6942"/>
        </w:tabs>
        <w:autoSpaceDE w:val="0"/>
        <w:autoSpaceDN w:val="0"/>
        <w:spacing w:before="18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(firma</w:t>
      </w:r>
      <w:r w:rsidRPr="00E924B8">
        <w:rPr>
          <w:rFonts w:ascii="Times New Roman" w:eastAsia="Calibri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leggibile)</w:t>
      </w:r>
      <w:r w:rsidRPr="00E924B8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ab/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(firma</w:t>
      </w:r>
      <w:r w:rsidR="00171D2F"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924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leggibile)</w:t>
      </w:r>
    </w:p>
    <w:p w14:paraId="62825286" w14:textId="77777777" w:rsidR="00DC7ECE" w:rsidRPr="00E924B8" w:rsidRDefault="00DC7ECE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FBE8E4" w14:textId="77777777" w:rsidR="00171D2F" w:rsidRPr="00E924B8" w:rsidRDefault="00171D2F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BE2CF2" w14:textId="77777777" w:rsidR="00171D2F" w:rsidRPr="00E924B8" w:rsidRDefault="00171D2F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66E671" w14:textId="77777777" w:rsidR="00171D2F" w:rsidRDefault="00171D2F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E60994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0C9038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D4A65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1C79C7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7EA567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268229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07B553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C1A827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7FE99B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9686A6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B1B0F5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94F796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4AF1F9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F226A8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D6153B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3AE016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EB9C04" w14:textId="77777777" w:rsidR="00E924B8" w:rsidRDefault="00E924B8" w:rsidP="00DC7EC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1E900F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sectPr w:rsidR="00DC7ECE" w:rsidRPr="00DC7ECE" w:rsidSect="00790FE1">
          <w:type w:val="continuous"/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4B896564" w14:textId="77777777" w:rsidR="00DC7ECE" w:rsidRPr="00DC7ECE" w:rsidRDefault="00DC7ECE" w:rsidP="00DC7ECE">
      <w:pPr>
        <w:widowControl w:val="0"/>
        <w:autoSpaceDE w:val="0"/>
        <w:autoSpaceDN w:val="0"/>
        <w:spacing w:before="35" w:after="0" w:line="268" w:lineRule="exact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spacing w:val="-1"/>
          <w:kern w:val="0"/>
          <w:sz w:val="20"/>
          <w:szCs w:val="20"/>
          <w:u w:val="single"/>
          <w14:ligatures w14:val="none"/>
        </w:rPr>
        <w:t>INFORMATIVA</w:t>
      </w:r>
      <w:r w:rsidRPr="00DC7ECE">
        <w:rPr>
          <w:rFonts w:ascii="Times New Roman" w:eastAsia="Calibri" w:hAnsi="Times New Roman" w:cs="Times New Roman"/>
          <w:b/>
          <w:spacing w:val="-15"/>
          <w:kern w:val="0"/>
          <w:sz w:val="20"/>
          <w:szCs w:val="20"/>
          <w:u w:val="single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SULLA</w:t>
      </w:r>
      <w:r w:rsidRPr="00DC7ECE">
        <w:rPr>
          <w:rFonts w:ascii="Times New Roman" w:eastAsia="Calibri" w:hAnsi="Times New Roman" w:cs="Times New Roman"/>
          <w:b/>
          <w:spacing w:val="-11"/>
          <w:kern w:val="0"/>
          <w:sz w:val="20"/>
          <w:szCs w:val="20"/>
          <w:u w:val="single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PRIVACY</w:t>
      </w:r>
    </w:p>
    <w:p w14:paraId="71039447" w14:textId="5DC0CF7D" w:rsidR="00DC7ECE" w:rsidRPr="00DC7ECE" w:rsidRDefault="008F1E9A" w:rsidP="00DC7ECE">
      <w:pPr>
        <w:widowControl w:val="0"/>
        <w:autoSpaceDE w:val="0"/>
        <w:autoSpaceDN w:val="0"/>
        <w:spacing w:after="0" w:line="240" w:lineRule="auto"/>
        <w:ind w:right="1242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I dati personali forniti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all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’Università eCampus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saranno trattati ai sensi </w:t>
      </w:r>
      <w:r w:rsidR="00E924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del </w:t>
      </w:r>
      <w:r w:rsidR="00E924B8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“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Regolamento Europeo 2016/679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“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relativo alla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protezione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delle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persone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fisiche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riguardo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Trattamento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dei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Dati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Personali, nonché alla libera circolazione di tali dati” (da ora in poi GDPR)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prevede la tutela delle persone e di altri soggetti rispetto al trattamento dei</w:t>
      </w:r>
      <w:r w:rsidR="00DC7ECE"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dati personali.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L’Università eCampus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in qualità di “Titolare” del trattamento, ai</w:t>
      </w:r>
      <w:r w:rsidR="00DC7ECE" w:rsidRPr="00DC7ECE">
        <w:rPr>
          <w:rFonts w:ascii="Times New Roman" w:eastAsia="Calibri" w:hAnsi="Times New Roman" w:cs="Times New Roman"/>
          <w:spacing w:val="-75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sensi</w:t>
      </w:r>
      <w:r w:rsidR="00DC7ECE" w:rsidRPr="00DC7ECE">
        <w:rPr>
          <w:rFonts w:ascii="Times New Roman" w:eastAsia="Calibri" w:hAnsi="Times New Roman" w:cs="Times New Roman"/>
          <w:spacing w:val="-18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dell'articolo</w:t>
      </w:r>
      <w:r w:rsidR="00DC7ECE" w:rsidRPr="00DC7ECE">
        <w:rPr>
          <w:rFonts w:ascii="Times New Roman" w:eastAsia="Calibri" w:hAnsi="Times New Roman" w:cs="Times New Roman"/>
          <w:spacing w:val="-18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13</w:t>
      </w:r>
      <w:r w:rsidR="00DC7ECE" w:rsidRPr="00DC7ECE">
        <w:rPr>
          <w:rFonts w:ascii="Times New Roman" w:eastAsia="Calibri" w:hAnsi="Times New Roman" w:cs="Times New Roman"/>
          <w:spacing w:val="-16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</w:t>
      </w:r>
      <w:r w:rsidR="00DC7ECE" w:rsidRPr="00DC7ECE">
        <w:rPr>
          <w:rFonts w:ascii="Times New Roman" w:eastAsia="Calibri" w:hAnsi="Times New Roman" w:cs="Times New Roman"/>
          <w:spacing w:val="-17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GDPR,</w:t>
      </w:r>
      <w:r w:rsidR="00DC7ECE" w:rsidRPr="00DC7ECE">
        <w:rPr>
          <w:rFonts w:ascii="Times New Roman" w:eastAsia="Calibri" w:hAnsi="Times New Roman" w:cs="Times New Roman"/>
          <w:spacing w:val="-17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pertanto,</w:t>
      </w:r>
      <w:r w:rsidR="00DC7ECE" w:rsidRPr="00DC7ECE">
        <w:rPr>
          <w:rFonts w:ascii="Times New Roman" w:eastAsia="Calibri" w:hAnsi="Times New Roman" w:cs="Times New Roman"/>
          <w:spacing w:val="-16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fornisce</w:t>
      </w:r>
      <w:r w:rsidR="00DC7ECE" w:rsidRPr="00DC7ECE">
        <w:rPr>
          <w:rFonts w:ascii="Times New Roman" w:eastAsia="Calibri" w:hAnsi="Times New Roman" w:cs="Times New Roman"/>
          <w:spacing w:val="-15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le</w:t>
      </w:r>
      <w:r w:rsidR="00DC7ECE" w:rsidRPr="00DC7ECE">
        <w:rPr>
          <w:rFonts w:ascii="Times New Roman" w:eastAsia="Calibri" w:hAnsi="Times New Roman" w:cs="Times New Roman"/>
          <w:spacing w:val="-15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seguenti</w:t>
      </w:r>
      <w:r w:rsidR="00DC7ECE" w:rsidRPr="00DC7ECE">
        <w:rPr>
          <w:rFonts w:ascii="Times New Roman" w:eastAsia="Calibri" w:hAnsi="Times New Roman" w:cs="Times New Roman"/>
          <w:spacing w:val="-18"/>
          <w:kern w:val="0"/>
          <w:sz w:val="20"/>
          <w:szCs w:val="20"/>
          <w14:ligatures w14:val="none"/>
        </w:rPr>
        <w:t xml:space="preserve"> </w:t>
      </w:r>
      <w:r w:rsidR="00DC7ECE"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informazioni:</w:t>
      </w:r>
    </w:p>
    <w:p w14:paraId="315C57AA" w14:textId="77777777" w:rsidR="00DC7ECE" w:rsidRPr="00DC7ECE" w:rsidRDefault="00DC7ECE" w:rsidP="00DC7EC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E9BCF94" w14:textId="77777777" w:rsidR="00DC7ECE" w:rsidRPr="00DC7ECE" w:rsidRDefault="00DC7ECE" w:rsidP="00DC7ECE">
      <w:pPr>
        <w:widowControl w:val="0"/>
        <w:autoSpaceDE w:val="0"/>
        <w:autoSpaceDN w:val="0"/>
        <w:spacing w:before="1" w:after="0" w:line="268" w:lineRule="exact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Finalità</w:t>
      </w:r>
      <w:r w:rsidRPr="00DC7ECE">
        <w:rPr>
          <w:rFonts w:ascii="Times New Roman" w:eastAsia="Calibri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del</w:t>
      </w:r>
      <w:r w:rsidRPr="00DC7ECE">
        <w:rPr>
          <w:rFonts w:ascii="Times New Roman" w:eastAsia="Calibri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trattamento</w:t>
      </w:r>
    </w:p>
    <w:p w14:paraId="48B19945" w14:textId="3956FE95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L’</w:t>
      </w:r>
      <w:r w:rsidR="008F1E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Università eCampus</w:t>
      </w:r>
      <w:r w:rsidRPr="00DC7ECE">
        <w:rPr>
          <w:rFonts w:ascii="Times New Roman" w:eastAsia="Calibri" w:hAnsi="Times New Roman" w:cs="Times New Roman"/>
          <w:spacing w:val="3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tratterà</w:t>
      </w:r>
      <w:r w:rsidRPr="00DC7ECE">
        <w:rPr>
          <w:rFonts w:ascii="Times New Roman" w:eastAsia="Calibri" w:hAnsi="Times New Roman" w:cs="Times New Roman"/>
          <w:spacing w:val="3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</w:t>
      </w:r>
      <w:r w:rsidRPr="00DC7ECE">
        <w:rPr>
          <w:rFonts w:ascii="Times New Roman" w:eastAsia="Calibri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dati</w:t>
      </w:r>
      <w:r w:rsidRPr="00DC7ECE">
        <w:rPr>
          <w:rFonts w:ascii="Times New Roman" w:eastAsia="Calibri" w:hAnsi="Times New Roman" w:cs="Times New Roman"/>
          <w:spacing w:val="4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personali</w:t>
      </w:r>
      <w:r w:rsidRPr="00DC7ECE">
        <w:rPr>
          <w:rFonts w:ascii="Times New Roman" w:eastAsia="Calibri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dello</w:t>
      </w:r>
      <w:r w:rsidRPr="00DC7ECE">
        <w:rPr>
          <w:rFonts w:ascii="Times New Roman" w:eastAsia="Calibri" w:hAnsi="Times New Roman" w:cs="Times New Roman"/>
          <w:spacing w:val="3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studente</w:t>
      </w:r>
      <w:r w:rsidRPr="00DC7ECE">
        <w:rPr>
          <w:rFonts w:ascii="Times New Roman" w:eastAsia="Calibri" w:hAnsi="Times New Roman" w:cs="Times New Roman"/>
          <w:spacing w:val="3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nell’ambito</w:t>
      </w:r>
      <w:r w:rsidRPr="00DC7ECE">
        <w:rPr>
          <w:rFonts w:ascii="Times New Roman" w:eastAsia="Calibri" w:hAnsi="Times New Roman" w:cs="Times New Roman"/>
          <w:spacing w:val="30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</w:t>
      </w:r>
      <w:r w:rsidR="008F1E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concorso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fotografico.</w:t>
      </w:r>
    </w:p>
    <w:p w14:paraId="6051B8B7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283DB7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Modalità</w:t>
      </w:r>
      <w:r w:rsidRPr="00DC7ECE">
        <w:rPr>
          <w:rFonts w:ascii="Times New Roman" w:eastAsia="Calibri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trattamento</w:t>
      </w:r>
      <w:r w:rsidRPr="00DC7ECE">
        <w:rPr>
          <w:rFonts w:ascii="Times New Roman" w:eastAsia="Calibri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dei</w:t>
      </w:r>
      <w:r w:rsidRPr="00DC7ECE">
        <w:rPr>
          <w:rFonts w:ascii="Times New Roman" w:eastAsia="Calibri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dati</w:t>
      </w:r>
    </w:p>
    <w:p w14:paraId="34D46B46" w14:textId="34D2D932" w:rsidR="00DC7ECE" w:rsidRPr="00DC7ECE" w:rsidRDefault="00DC7ECE" w:rsidP="00DC7ECE">
      <w:pPr>
        <w:widowControl w:val="0"/>
        <w:autoSpaceDE w:val="0"/>
        <w:autoSpaceDN w:val="0"/>
        <w:spacing w:before="80" w:after="0" w:line="240" w:lineRule="auto"/>
        <w:ind w:right="123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dati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personali</w:t>
      </w:r>
      <w:r w:rsidRPr="00DC7ECE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forniti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formeranno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oggetto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operazioni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trattamento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nel</w:t>
      </w:r>
      <w:r w:rsidRPr="00DC7ECE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rispetto</w:t>
      </w:r>
      <w:r w:rsidRPr="00DC7ECE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della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normativa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sopracitata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degli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obblighi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riservatezza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cui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è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ispirata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l'attività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dell’Istituto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scolastico. Tali dati verranno trattati sia con strumenti informatici sia su supporti cartacei sia su</w:t>
      </w:r>
      <w:r w:rsidRPr="00DC7ECE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ogni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altro</w:t>
      </w:r>
      <w:r w:rsidRPr="00DC7ECE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tipo</w:t>
      </w:r>
      <w:r w:rsidRPr="00DC7ECE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supporto idoneo,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nel</w:t>
      </w:r>
      <w:r w:rsidRPr="00DC7ECE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rispetto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delle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misure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sicurezza</w:t>
      </w:r>
      <w:r w:rsidRPr="00DC7ECE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previste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dal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GDPR.</w:t>
      </w:r>
    </w:p>
    <w:p w14:paraId="54243572" w14:textId="77777777" w:rsidR="00DC7ECE" w:rsidRPr="00DC7ECE" w:rsidRDefault="00DC7ECE" w:rsidP="00DC7EC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23282A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Obbligatorietà</w:t>
      </w:r>
      <w:r w:rsidRPr="00DC7ECE">
        <w:rPr>
          <w:rFonts w:ascii="Times New Roman" w:eastAsia="Calibri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o</w:t>
      </w:r>
      <w:r w:rsidRPr="00DC7ECE">
        <w:rPr>
          <w:rFonts w:ascii="Times New Roman" w:eastAsia="Calibri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meno</w:t>
      </w:r>
      <w:r w:rsidRPr="00DC7ECE">
        <w:rPr>
          <w:rFonts w:ascii="Times New Roman" w:eastAsia="Calibri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del</w:t>
      </w:r>
      <w:r w:rsidRPr="00DC7ECE">
        <w:rPr>
          <w:rFonts w:ascii="Times New Roman" w:eastAsia="Calibri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consenso</w:t>
      </w:r>
    </w:p>
    <w:p w14:paraId="3BC88D41" w14:textId="785EB41B" w:rsidR="00DC7ECE" w:rsidRPr="00DC7ECE" w:rsidRDefault="00DC7ECE" w:rsidP="00DC7ECE">
      <w:pPr>
        <w:widowControl w:val="0"/>
        <w:autoSpaceDE w:val="0"/>
        <w:autoSpaceDN w:val="0"/>
        <w:spacing w:before="80" w:after="0" w:line="242" w:lineRule="auto"/>
        <w:ind w:right="124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Il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conferimento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è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facoltativo.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Il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mancato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consenso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non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permetterà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la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partecipazione</w:t>
      </w:r>
      <w:r w:rsidRPr="00DC7ECE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</w:t>
      </w:r>
      <w:r w:rsidRPr="00DC7ECE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concorso</w:t>
      </w:r>
      <w:r w:rsidRPr="00DC7ECE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</w:t>
      </w:r>
      <w:r w:rsidRPr="00DC7ECE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le finalità</w:t>
      </w:r>
      <w:r w:rsidRPr="00DC7ECE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sopra</w:t>
      </w:r>
      <w:r w:rsidRPr="00DC7ECE">
        <w:rPr>
          <w:rFonts w:ascii="Times New Roman" w:eastAsia="Calibri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indicate.</w:t>
      </w:r>
    </w:p>
    <w:p w14:paraId="17DFC0B8" w14:textId="77777777" w:rsidR="00DC7ECE" w:rsidRPr="00DC7ECE" w:rsidRDefault="00DC7ECE" w:rsidP="00DC7EC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F11EF8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Comunicazione</w:t>
      </w:r>
      <w:r w:rsidRPr="00DC7ECE">
        <w:rPr>
          <w:rFonts w:ascii="Times New Roman" w:eastAsia="Calibri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e</w:t>
      </w:r>
      <w:r w:rsidRPr="00DC7ECE">
        <w:rPr>
          <w:rFonts w:ascii="Times New Roman" w:eastAsia="Calibri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diffusione</w:t>
      </w:r>
      <w:r w:rsidRPr="00DC7ECE">
        <w:rPr>
          <w:rFonts w:ascii="Times New Roman" w:eastAsia="Calibri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dei</w:t>
      </w:r>
      <w:r w:rsidRPr="00DC7ECE">
        <w:rPr>
          <w:rFonts w:ascii="Times New Roman" w:eastAsia="Calibri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dati</w:t>
      </w:r>
    </w:p>
    <w:p w14:paraId="263DFEEA" w14:textId="77777777" w:rsidR="00DC7ECE" w:rsidRPr="00DC7ECE" w:rsidRDefault="00DC7ECE" w:rsidP="00DC7ECE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Nei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limiti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pertinenti</w:t>
      </w:r>
      <w:r w:rsidRPr="00DC7ECE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alle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finalità</w:t>
      </w:r>
      <w:r w:rsidRPr="00DC7ECE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trattamento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indicati.</w:t>
      </w:r>
    </w:p>
    <w:p w14:paraId="3369235C" w14:textId="77777777" w:rsidR="00DC7ECE" w:rsidRPr="00DC7ECE" w:rsidRDefault="00DC7ECE" w:rsidP="00DC7EC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37E5DC8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Titolare</w:t>
      </w:r>
      <w:r w:rsidRPr="00DC7ECE">
        <w:rPr>
          <w:rFonts w:ascii="Times New Roman" w:eastAsia="Calibri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e</w:t>
      </w:r>
      <w:r w:rsidRPr="00DC7ECE">
        <w:rPr>
          <w:rFonts w:ascii="Times New Roman" w:eastAsia="Calibri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Responsabili</w:t>
      </w:r>
      <w:r w:rsidRPr="00DC7ECE">
        <w:rPr>
          <w:rFonts w:ascii="Times New Roman" w:eastAsia="Calibri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del</w:t>
      </w:r>
      <w:r w:rsidRPr="00DC7ECE">
        <w:rPr>
          <w:rFonts w:ascii="Times New Roman" w:eastAsia="Calibri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Trattamento</w:t>
      </w:r>
    </w:p>
    <w:p w14:paraId="01E0A7F0" w14:textId="6F634AD9" w:rsidR="00DC7ECE" w:rsidRPr="00DC7ECE" w:rsidRDefault="00DC7ECE" w:rsidP="00DC7ECE">
      <w:pPr>
        <w:widowControl w:val="0"/>
        <w:autoSpaceDE w:val="0"/>
        <w:autoSpaceDN w:val="0"/>
        <w:spacing w:before="75" w:after="0" w:line="240" w:lineRule="auto"/>
        <w:ind w:right="1246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Titolare del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trattamento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è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="008F1E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l’Università eCampus di Roma, Via Matera 18.</w:t>
      </w:r>
    </w:p>
    <w:p w14:paraId="22975358" w14:textId="77777777" w:rsidR="00DC7ECE" w:rsidRPr="00DC7ECE" w:rsidRDefault="00DC7ECE" w:rsidP="00DC7EC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C8F8C7C" w14:textId="48E4E565" w:rsidR="00DC7ECE" w:rsidRPr="00DC7ECE" w:rsidRDefault="00DC7ECE" w:rsidP="00DC7ECE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Diritti</w:t>
      </w:r>
      <w:r w:rsidRPr="00DC7ECE">
        <w:rPr>
          <w:rFonts w:ascii="Times New Roman" w:eastAsia="Calibri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dell’interessato:</w:t>
      </w:r>
    </w:p>
    <w:p w14:paraId="1A0D2F9D" w14:textId="77777777" w:rsidR="00DC7ECE" w:rsidRPr="00DC7ECE" w:rsidRDefault="00DC7ECE" w:rsidP="00DC7ECE">
      <w:pPr>
        <w:widowControl w:val="0"/>
        <w:autoSpaceDE w:val="0"/>
        <w:autoSpaceDN w:val="0"/>
        <w:spacing w:before="68" w:after="0" w:line="242" w:lineRule="auto"/>
        <w:ind w:right="89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</w:t>
      </w:r>
      <w:r w:rsidRPr="00DC7ECE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ogni</w:t>
      </w:r>
      <w:r w:rsidRPr="00DC7ECE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momento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potrà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esercitare</w:t>
      </w:r>
      <w:r w:rsidRPr="00DC7ECE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Suoi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diritti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nei</w:t>
      </w:r>
      <w:r w:rsidRPr="00DC7ECE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confronti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</w:t>
      </w:r>
      <w:r w:rsidRPr="00DC7ECE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titolare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trattamento,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ai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sensi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degli</w:t>
      </w:r>
      <w:r w:rsidRPr="00DC7ECE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artt.</w:t>
      </w:r>
      <w:r w:rsidRPr="00DC7ECE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</w:t>
      </w:r>
      <w:r w:rsidRPr="00DC7ECE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15</w:t>
      </w:r>
      <w:r w:rsidRPr="00DC7ECE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 22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</w:t>
      </w:r>
      <w:r w:rsidRPr="00DC7ECE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dell’art.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34</w:t>
      </w:r>
      <w:r w:rsidRPr="00DC7ECE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 GDPR.</w:t>
      </w:r>
    </w:p>
    <w:p w14:paraId="06E86737" w14:textId="77777777" w:rsidR="00DC7ECE" w:rsidRPr="00DC7ECE" w:rsidRDefault="00DC7ECE" w:rsidP="00DC7EC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CC5FE8" w14:textId="77777777" w:rsidR="00DC7ECE" w:rsidRPr="00DC7ECE" w:rsidRDefault="00DC7ECE" w:rsidP="00DC7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Periodo</w:t>
      </w:r>
      <w:r w:rsidRPr="00DC7ECE">
        <w:rPr>
          <w:rFonts w:ascii="Times New Roman" w:eastAsia="Calibri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conservazione:</w:t>
      </w:r>
    </w:p>
    <w:p w14:paraId="6788003A" w14:textId="77777777" w:rsidR="00DC7ECE" w:rsidRPr="00DC7ECE" w:rsidRDefault="00DC7ECE" w:rsidP="008F1E9A">
      <w:pPr>
        <w:widowControl w:val="0"/>
        <w:autoSpaceDE w:val="0"/>
        <w:autoSpaceDN w:val="0"/>
        <w:spacing w:before="100" w:after="0" w:line="240" w:lineRule="auto"/>
        <w:ind w:right="82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</w:t>
      </w:r>
      <w:r w:rsidRPr="00DC7ECE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dati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raccolti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verranno</w:t>
      </w:r>
      <w:r w:rsidRPr="00DC7ECE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conservati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</w:t>
      </w:r>
      <w:r w:rsidRPr="00DC7ECE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un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arco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tempo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non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superiore</w:t>
      </w:r>
      <w:r w:rsidRPr="00DC7ECE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conseguimento</w:t>
      </w:r>
      <w:r w:rsidRPr="00DC7ECE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delle</w:t>
      </w:r>
      <w:r w:rsidRPr="00DC7ECE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finalità per le quali sono trattati (“principio di limitazione della conservazione”, art.5, GDPR)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e/o per il tempo necessario per obblighi di legge. La verifica sulla obsolescenza dei dati</w:t>
      </w:r>
      <w:r w:rsidRPr="00DC7ECE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conservati</w:t>
      </w:r>
      <w:r w:rsidRPr="00DC7ECE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</w:t>
      </w:r>
      <w:r w:rsidRPr="00DC7ECE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relazione</w:t>
      </w:r>
      <w:r w:rsidRPr="00DC7ECE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alle</w:t>
      </w:r>
      <w:r w:rsidRPr="00DC7ECE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finalità</w:t>
      </w:r>
      <w:r w:rsidRPr="00DC7ECE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</w:t>
      </w:r>
      <w:r w:rsidRPr="00DC7ECE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cui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sono</w:t>
      </w:r>
      <w:r w:rsidRPr="00DC7ECE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stati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raccolti</w:t>
      </w:r>
      <w:r w:rsidRPr="00DC7ECE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viene</w:t>
      </w:r>
      <w:r w:rsidRPr="00DC7ECE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effettuata</w:t>
      </w:r>
      <w:r w:rsidRPr="00DC7ECE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DC7E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periodicamente.</w:t>
      </w:r>
    </w:p>
    <w:p w14:paraId="70D5220F" w14:textId="77777777" w:rsidR="003C7BD5" w:rsidRPr="008F1E9A" w:rsidRDefault="003C7BD5" w:rsidP="008F1E9A">
      <w:pPr>
        <w:ind w:right="829"/>
        <w:jc w:val="both"/>
        <w:rPr>
          <w:rFonts w:ascii="Times New Roman" w:hAnsi="Times New Roman" w:cs="Times New Roman"/>
          <w:sz w:val="20"/>
          <w:szCs w:val="20"/>
        </w:rPr>
      </w:pPr>
    </w:p>
    <w:sectPr w:rsidR="003C7BD5" w:rsidRPr="008F1E9A" w:rsidSect="00790FE1"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30A3" w14:textId="77777777" w:rsidR="00790FE1" w:rsidRDefault="00790FE1" w:rsidP="00171D2F">
      <w:pPr>
        <w:spacing w:after="0" w:line="240" w:lineRule="auto"/>
      </w:pPr>
      <w:r>
        <w:separator/>
      </w:r>
    </w:p>
  </w:endnote>
  <w:endnote w:type="continuationSeparator" w:id="0">
    <w:p w14:paraId="464B0982" w14:textId="77777777" w:rsidR="00790FE1" w:rsidRDefault="00790FE1" w:rsidP="0017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31AC" w14:textId="77777777" w:rsidR="00790FE1" w:rsidRDefault="00790FE1" w:rsidP="00171D2F">
      <w:pPr>
        <w:spacing w:after="0" w:line="240" w:lineRule="auto"/>
      </w:pPr>
      <w:r>
        <w:separator/>
      </w:r>
    </w:p>
  </w:footnote>
  <w:footnote w:type="continuationSeparator" w:id="0">
    <w:p w14:paraId="343ACB5D" w14:textId="77777777" w:rsidR="00790FE1" w:rsidRDefault="00790FE1" w:rsidP="0017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789B"/>
    <w:multiLevelType w:val="hybridMultilevel"/>
    <w:tmpl w:val="3B30348E"/>
    <w:lvl w:ilvl="0" w:tplc="7760207C">
      <w:numFmt w:val="bullet"/>
      <w:lvlText w:val="❑"/>
      <w:lvlJc w:val="left"/>
      <w:pPr>
        <w:ind w:left="1292" w:hanging="212"/>
      </w:pPr>
      <w:rPr>
        <w:rFonts w:ascii="MS UI Gothic" w:eastAsia="MS UI Gothic" w:hAnsi="MS UI Gothic" w:cs="MS UI Gothic" w:hint="default"/>
        <w:spacing w:val="10"/>
        <w:w w:val="84"/>
        <w:sz w:val="22"/>
        <w:szCs w:val="22"/>
        <w:lang w:val="it-IT" w:eastAsia="en-US" w:bidi="ar-SA"/>
      </w:rPr>
    </w:lvl>
    <w:lvl w:ilvl="1" w:tplc="9D4CF438">
      <w:numFmt w:val="bullet"/>
      <w:lvlText w:val="•"/>
      <w:lvlJc w:val="left"/>
      <w:pPr>
        <w:ind w:left="2268" w:hanging="212"/>
      </w:pPr>
      <w:rPr>
        <w:rFonts w:hint="default"/>
        <w:lang w:val="it-IT" w:eastAsia="en-US" w:bidi="ar-SA"/>
      </w:rPr>
    </w:lvl>
    <w:lvl w:ilvl="2" w:tplc="B0C60A2C">
      <w:numFmt w:val="bullet"/>
      <w:lvlText w:val="•"/>
      <w:lvlJc w:val="left"/>
      <w:pPr>
        <w:ind w:left="3237" w:hanging="212"/>
      </w:pPr>
      <w:rPr>
        <w:rFonts w:hint="default"/>
        <w:lang w:val="it-IT" w:eastAsia="en-US" w:bidi="ar-SA"/>
      </w:rPr>
    </w:lvl>
    <w:lvl w:ilvl="3" w:tplc="AA6431B8">
      <w:numFmt w:val="bullet"/>
      <w:lvlText w:val="•"/>
      <w:lvlJc w:val="left"/>
      <w:pPr>
        <w:ind w:left="4206" w:hanging="212"/>
      </w:pPr>
      <w:rPr>
        <w:rFonts w:hint="default"/>
        <w:lang w:val="it-IT" w:eastAsia="en-US" w:bidi="ar-SA"/>
      </w:rPr>
    </w:lvl>
    <w:lvl w:ilvl="4" w:tplc="A996615E">
      <w:numFmt w:val="bullet"/>
      <w:lvlText w:val="•"/>
      <w:lvlJc w:val="left"/>
      <w:pPr>
        <w:ind w:left="5175" w:hanging="212"/>
      </w:pPr>
      <w:rPr>
        <w:rFonts w:hint="default"/>
        <w:lang w:val="it-IT" w:eastAsia="en-US" w:bidi="ar-SA"/>
      </w:rPr>
    </w:lvl>
    <w:lvl w:ilvl="5" w:tplc="B9A8EC28">
      <w:numFmt w:val="bullet"/>
      <w:lvlText w:val="•"/>
      <w:lvlJc w:val="left"/>
      <w:pPr>
        <w:ind w:left="6144" w:hanging="212"/>
      </w:pPr>
      <w:rPr>
        <w:rFonts w:hint="default"/>
        <w:lang w:val="it-IT" w:eastAsia="en-US" w:bidi="ar-SA"/>
      </w:rPr>
    </w:lvl>
    <w:lvl w:ilvl="6" w:tplc="438A5B50">
      <w:numFmt w:val="bullet"/>
      <w:lvlText w:val="•"/>
      <w:lvlJc w:val="left"/>
      <w:pPr>
        <w:ind w:left="7112" w:hanging="212"/>
      </w:pPr>
      <w:rPr>
        <w:rFonts w:hint="default"/>
        <w:lang w:val="it-IT" w:eastAsia="en-US" w:bidi="ar-SA"/>
      </w:rPr>
    </w:lvl>
    <w:lvl w:ilvl="7" w:tplc="8F2C2FD6">
      <w:numFmt w:val="bullet"/>
      <w:lvlText w:val="•"/>
      <w:lvlJc w:val="left"/>
      <w:pPr>
        <w:ind w:left="8081" w:hanging="212"/>
      </w:pPr>
      <w:rPr>
        <w:rFonts w:hint="default"/>
        <w:lang w:val="it-IT" w:eastAsia="en-US" w:bidi="ar-SA"/>
      </w:rPr>
    </w:lvl>
    <w:lvl w:ilvl="8" w:tplc="B00A049C">
      <w:numFmt w:val="bullet"/>
      <w:lvlText w:val="•"/>
      <w:lvlJc w:val="left"/>
      <w:pPr>
        <w:ind w:left="9050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3F850C11"/>
    <w:multiLevelType w:val="hybridMultilevel"/>
    <w:tmpl w:val="4F8408AE"/>
    <w:lvl w:ilvl="0" w:tplc="751638C6">
      <w:numFmt w:val="bullet"/>
      <w:lvlText w:val="-"/>
      <w:lvlJc w:val="left"/>
      <w:pPr>
        <w:ind w:left="220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C251EE">
      <w:numFmt w:val="bullet"/>
      <w:lvlText w:val="-"/>
      <w:lvlJc w:val="left"/>
      <w:pPr>
        <w:ind w:left="892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86402AC">
      <w:numFmt w:val="bullet"/>
      <w:lvlText w:val="•"/>
      <w:lvlJc w:val="left"/>
      <w:pPr>
        <w:ind w:left="2020" w:hanging="120"/>
      </w:pPr>
      <w:rPr>
        <w:rFonts w:hint="default"/>
        <w:lang w:val="it-IT" w:eastAsia="en-US" w:bidi="ar-SA"/>
      </w:rPr>
    </w:lvl>
    <w:lvl w:ilvl="3" w:tplc="DEB68C0E">
      <w:numFmt w:val="bullet"/>
      <w:lvlText w:val="•"/>
      <w:lvlJc w:val="left"/>
      <w:pPr>
        <w:ind w:left="3141" w:hanging="120"/>
      </w:pPr>
      <w:rPr>
        <w:rFonts w:hint="default"/>
        <w:lang w:val="it-IT" w:eastAsia="en-US" w:bidi="ar-SA"/>
      </w:rPr>
    </w:lvl>
    <w:lvl w:ilvl="4" w:tplc="8C9EFB88">
      <w:numFmt w:val="bullet"/>
      <w:lvlText w:val="•"/>
      <w:lvlJc w:val="left"/>
      <w:pPr>
        <w:ind w:left="4262" w:hanging="120"/>
      </w:pPr>
      <w:rPr>
        <w:rFonts w:hint="default"/>
        <w:lang w:val="it-IT" w:eastAsia="en-US" w:bidi="ar-SA"/>
      </w:rPr>
    </w:lvl>
    <w:lvl w:ilvl="5" w:tplc="4326960C">
      <w:numFmt w:val="bullet"/>
      <w:lvlText w:val="•"/>
      <w:lvlJc w:val="left"/>
      <w:pPr>
        <w:ind w:left="5383" w:hanging="120"/>
      </w:pPr>
      <w:rPr>
        <w:rFonts w:hint="default"/>
        <w:lang w:val="it-IT" w:eastAsia="en-US" w:bidi="ar-SA"/>
      </w:rPr>
    </w:lvl>
    <w:lvl w:ilvl="6" w:tplc="D6A64182">
      <w:numFmt w:val="bullet"/>
      <w:lvlText w:val="•"/>
      <w:lvlJc w:val="left"/>
      <w:pPr>
        <w:ind w:left="6504" w:hanging="120"/>
      </w:pPr>
      <w:rPr>
        <w:rFonts w:hint="default"/>
        <w:lang w:val="it-IT" w:eastAsia="en-US" w:bidi="ar-SA"/>
      </w:rPr>
    </w:lvl>
    <w:lvl w:ilvl="7" w:tplc="A2F40ED0">
      <w:numFmt w:val="bullet"/>
      <w:lvlText w:val="•"/>
      <w:lvlJc w:val="left"/>
      <w:pPr>
        <w:ind w:left="7625" w:hanging="120"/>
      </w:pPr>
      <w:rPr>
        <w:rFonts w:hint="default"/>
        <w:lang w:val="it-IT" w:eastAsia="en-US" w:bidi="ar-SA"/>
      </w:rPr>
    </w:lvl>
    <w:lvl w:ilvl="8" w:tplc="BD20EE04">
      <w:numFmt w:val="bullet"/>
      <w:lvlText w:val="•"/>
      <w:lvlJc w:val="left"/>
      <w:pPr>
        <w:ind w:left="874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60B425D7"/>
    <w:multiLevelType w:val="hybridMultilevel"/>
    <w:tmpl w:val="B92AFF64"/>
    <w:lvl w:ilvl="0" w:tplc="61242430">
      <w:numFmt w:val="bullet"/>
      <w:lvlText w:val="❑"/>
      <w:lvlJc w:val="left"/>
      <w:pPr>
        <w:ind w:left="1212" w:hanging="232"/>
      </w:pPr>
      <w:rPr>
        <w:rFonts w:ascii="MS UI Gothic" w:eastAsia="MS UI Gothic" w:hAnsi="MS UI Gothic" w:cs="MS UI Gothic" w:hint="default"/>
        <w:w w:val="85"/>
        <w:sz w:val="20"/>
        <w:szCs w:val="20"/>
        <w:lang w:val="it-IT" w:eastAsia="en-US" w:bidi="ar-SA"/>
      </w:rPr>
    </w:lvl>
    <w:lvl w:ilvl="1" w:tplc="8946B962">
      <w:numFmt w:val="bullet"/>
      <w:lvlText w:val="•"/>
      <w:lvlJc w:val="left"/>
      <w:pPr>
        <w:ind w:left="2196" w:hanging="232"/>
      </w:pPr>
      <w:rPr>
        <w:rFonts w:hint="default"/>
        <w:lang w:val="it-IT" w:eastAsia="en-US" w:bidi="ar-SA"/>
      </w:rPr>
    </w:lvl>
    <w:lvl w:ilvl="2" w:tplc="790051CC">
      <w:numFmt w:val="bullet"/>
      <w:lvlText w:val="•"/>
      <w:lvlJc w:val="left"/>
      <w:pPr>
        <w:ind w:left="3173" w:hanging="232"/>
      </w:pPr>
      <w:rPr>
        <w:rFonts w:hint="default"/>
        <w:lang w:val="it-IT" w:eastAsia="en-US" w:bidi="ar-SA"/>
      </w:rPr>
    </w:lvl>
    <w:lvl w:ilvl="3" w:tplc="89E47A8E">
      <w:numFmt w:val="bullet"/>
      <w:lvlText w:val="•"/>
      <w:lvlJc w:val="left"/>
      <w:pPr>
        <w:ind w:left="4150" w:hanging="232"/>
      </w:pPr>
      <w:rPr>
        <w:rFonts w:hint="default"/>
        <w:lang w:val="it-IT" w:eastAsia="en-US" w:bidi="ar-SA"/>
      </w:rPr>
    </w:lvl>
    <w:lvl w:ilvl="4" w:tplc="F7A4099C">
      <w:numFmt w:val="bullet"/>
      <w:lvlText w:val="•"/>
      <w:lvlJc w:val="left"/>
      <w:pPr>
        <w:ind w:left="5127" w:hanging="232"/>
      </w:pPr>
      <w:rPr>
        <w:rFonts w:hint="default"/>
        <w:lang w:val="it-IT" w:eastAsia="en-US" w:bidi="ar-SA"/>
      </w:rPr>
    </w:lvl>
    <w:lvl w:ilvl="5" w:tplc="02B41D6E">
      <w:numFmt w:val="bullet"/>
      <w:lvlText w:val="•"/>
      <w:lvlJc w:val="left"/>
      <w:pPr>
        <w:ind w:left="6104" w:hanging="232"/>
      </w:pPr>
      <w:rPr>
        <w:rFonts w:hint="default"/>
        <w:lang w:val="it-IT" w:eastAsia="en-US" w:bidi="ar-SA"/>
      </w:rPr>
    </w:lvl>
    <w:lvl w:ilvl="6" w:tplc="8C5C3AD0">
      <w:numFmt w:val="bullet"/>
      <w:lvlText w:val="•"/>
      <w:lvlJc w:val="left"/>
      <w:pPr>
        <w:ind w:left="7080" w:hanging="232"/>
      </w:pPr>
      <w:rPr>
        <w:rFonts w:hint="default"/>
        <w:lang w:val="it-IT" w:eastAsia="en-US" w:bidi="ar-SA"/>
      </w:rPr>
    </w:lvl>
    <w:lvl w:ilvl="7" w:tplc="B19072EC">
      <w:numFmt w:val="bullet"/>
      <w:lvlText w:val="•"/>
      <w:lvlJc w:val="left"/>
      <w:pPr>
        <w:ind w:left="8057" w:hanging="232"/>
      </w:pPr>
      <w:rPr>
        <w:rFonts w:hint="default"/>
        <w:lang w:val="it-IT" w:eastAsia="en-US" w:bidi="ar-SA"/>
      </w:rPr>
    </w:lvl>
    <w:lvl w:ilvl="8" w:tplc="40742758">
      <w:numFmt w:val="bullet"/>
      <w:lvlText w:val="•"/>
      <w:lvlJc w:val="left"/>
      <w:pPr>
        <w:ind w:left="9034" w:hanging="232"/>
      </w:pPr>
      <w:rPr>
        <w:rFonts w:hint="default"/>
        <w:lang w:val="it-IT" w:eastAsia="en-US" w:bidi="ar-SA"/>
      </w:rPr>
    </w:lvl>
  </w:abstractNum>
  <w:num w:numId="1" w16cid:durableId="103352591">
    <w:abstractNumId w:val="2"/>
  </w:num>
  <w:num w:numId="2" w16cid:durableId="458645225">
    <w:abstractNumId w:val="0"/>
  </w:num>
  <w:num w:numId="3" w16cid:durableId="7472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CE"/>
    <w:rsid w:val="000C3BE1"/>
    <w:rsid w:val="00171D2F"/>
    <w:rsid w:val="003154FB"/>
    <w:rsid w:val="0033432F"/>
    <w:rsid w:val="0035352E"/>
    <w:rsid w:val="003C1378"/>
    <w:rsid w:val="003C7BD5"/>
    <w:rsid w:val="004B2477"/>
    <w:rsid w:val="00790FE1"/>
    <w:rsid w:val="008F1E9A"/>
    <w:rsid w:val="009D57E5"/>
    <w:rsid w:val="00AB0965"/>
    <w:rsid w:val="00DC7ECE"/>
    <w:rsid w:val="00E924B8"/>
    <w:rsid w:val="00F91CB6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5D86"/>
  <w15:chartTrackingRefBased/>
  <w15:docId w15:val="{83827799-44EB-4761-9B7F-6CB917E8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7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7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7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7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7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E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E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E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E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E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E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E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C7E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7E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E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7ECE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DC7ECE"/>
  </w:style>
  <w:style w:type="table" w:customStyle="1" w:styleId="TableNormal">
    <w:name w:val="Table Normal"/>
    <w:uiPriority w:val="2"/>
    <w:semiHidden/>
    <w:unhideWhenUsed/>
    <w:qFormat/>
    <w:rsid w:val="00DC7E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7E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7EC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C7E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C7EC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E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1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D2F"/>
  </w:style>
  <w:style w:type="paragraph" w:styleId="Pidipagina">
    <w:name w:val="footer"/>
    <w:basedOn w:val="Normale"/>
    <w:link w:val="PidipaginaCarattere"/>
    <w:uiPriority w:val="99"/>
    <w:unhideWhenUsed/>
    <w:rsid w:val="00171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D2F"/>
  </w:style>
  <w:style w:type="table" w:styleId="Grigliatabella">
    <w:name w:val="Table Grid"/>
    <w:basedOn w:val="Tabellanormale"/>
    <w:uiPriority w:val="39"/>
    <w:rsid w:val="000C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atella.sinapi@uniecampu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Mirti Paola</dc:creator>
  <cp:keywords/>
  <dc:description/>
  <cp:lastModifiedBy>Mirti Paola</cp:lastModifiedBy>
  <cp:revision>7</cp:revision>
  <dcterms:created xsi:type="dcterms:W3CDTF">2024-04-15T10:58:00Z</dcterms:created>
  <dcterms:modified xsi:type="dcterms:W3CDTF">2024-04-15T11:04:00Z</dcterms:modified>
</cp:coreProperties>
</file>